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C79" w:rsidRDefault="00E93C79" w:rsidP="00E93C79">
      <w:pPr>
        <w:rPr>
          <w:lang w:val="en-US" w:eastAsia="en-US"/>
        </w:rPr>
      </w:pPr>
    </w:p>
    <w:p w:rsidR="007D08CE" w:rsidRDefault="007D08CE" w:rsidP="00E93C79">
      <w:pPr>
        <w:rPr>
          <w:lang w:val="en-US" w:eastAsia="en-US"/>
        </w:rPr>
      </w:pPr>
    </w:p>
    <w:p w:rsidR="007D08CE" w:rsidRDefault="007D08CE" w:rsidP="00E93C79">
      <w:pPr>
        <w:rPr>
          <w:lang w:val="en-US" w:eastAsia="en-US"/>
        </w:rPr>
      </w:pPr>
    </w:p>
    <w:p w:rsidR="007D08CE" w:rsidRDefault="007D08CE" w:rsidP="00E93C79">
      <w:pPr>
        <w:rPr>
          <w:lang w:val="en-US" w:eastAsia="en-US"/>
        </w:rPr>
      </w:pPr>
    </w:p>
    <w:p w:rsidR="00E93C79" w:rsidRPr="00E93C79" w:rsidRDefault="00E93C79" w:rsidP="00E93C79">
      <w:pPr>
        <w:rPr>
          <w:lang w:val="en-US" w:eastAsia="en-US"/>
        </w:rPr>
      </w:pPr>
    </w:p>
    <w:p w:rsidR="00881367" w:rsidRDefault="00881367" w:rsidP="00881367"/>
    <w:p w:rsidR="00881367" w:rsidRDefault="00881367" w:rsidP="00881367">
      <w:pPr>
        <w:jc w:val="center"/>
        <w:rPr>
          <w:rFonts w:ascii="Arial Black" w:hAnsi="Arial Black"/>
          <w:sz w:val="52"/>
          <w:szCs w:val="52"/>
        </w:rPr>
      </w:pPr>
      <w:r w:rsidRPr="00881367">
        <w:rPr>
          <w:rFonts w:ascii="Arial Black" w:hAnsi="Arial Black"/>
          <w:sz w:val="52"/>
          <w:szCs w:val="52"/>
        </w:rPr>
        <w:t>Text2Mambo</w:t>
      </w:r>
    </w:p>
    <w:p w:rsidR="00881367" w:rsidRPr="00881367" w:rsidRDefault="00881367" w:rsidP="00881367">
      <w:pPr>
        <w:jc w:val="center"/>
        <w:rPr>
          <w:rFonts w:ascii="Arial Black" w:hAnsi="Arial Black"/>
          <w:sz w:val="44"/>
          <w:szCs w:val="44"/>
        </w:rPr>
      </w:pPr>
      <w:r w:rsidRPr="00881367">
        <w:rPr>
          <w:rFonts w:ascii="Arial Black" w:hAnsi="Arial Black"/>
          <w:sz w:val="44"/>
          <w:szCs w:val="44"/>
        </w:rPr>
        <w:t>Manual</w:t>
      </w:r>
      <w:r>
        <w:rPr>
          <w:rFonts w:ascii="Arial Black" w:hAnsi="Arial Black"/>
          <w:sz w:val="44"/>
          <w:szCs w:val="44"/>
        </w:rPr>
        <w:t xml:space="preserve"> V1.0</w:t>
      </w:r>
    </w:p>
    <w:p w:rsidR="00881367" w:rsidRDefault="00881367" w:rsidP="00881367"/>
    <w:p w:rsidR="00E93C79" w:rsidRDefault="00E93C79" w:rsidP="00881367"/>
    <w:p w:rsidR="007D08CE" w:rsidRDefault="007D08CE" w:rsidP="00881367"/>
    <w:p w:rsidR="007D08CE" w:rsidRDefault="007D08CE" w:rsidP="00881367"/>
    <w:sdt>
      <w:sdtPr>
        <w:id w:val="24121860"/>
        <w:docPartObj>
          <w:docPartGallery w:val="Table of Contents"/>
          <w:docPartUnique/>
        </w:docPartObj>
      </w:sdtPr>
      <w:sdtContent>
        <w:p w:rsidR="00881367" w:rsidRPr="00881367" w:rsidRDefault="00881367" w:rsidP="00881367">
          <w:pPr>
            <w:rPr>
              <w:lang w:val="en-US" w:eastAsia="en-US"/>
            </w:rPr>
          </w:pPr>
        </w:p>
        <w:p w:rsidR="00881367" w:rsidRPr="00E93C79" w:rsidRDefault="00881367">
          <w:pPr>
            <w:pStyle w:val="TOCHeading"/>
            <w:rPr>
              <w:rFonts w:ascii="Arial" w:hAnsi="Arial" w:cs="Arial"/>
            </w:rPr>
          </w:pPr>
          <w:r w:rsidRPr="00E93C79">
            <w:rPr>
              <w:rFonts w:ascii="Arial" w:hAnsi="Arial" w:cs="Arial"/>
            </w:rPr>
            <w:t>Table of Contents</w:t>
          </w:r>
        </w:p>
        <w:p w:rsidR="00A2603F" w:rsidRDefault="00881367">
          <w:pPr>
            <w:pStyle w:val="TOC1"/>
            <w:tabs>
              <w:tab w:val="right" w:leader="dot" w:pos="10456"/>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307148275" w:history="1">
            <w:r w:rsidR="00A2603F" w:rsidRPr="00FD428F">
              <w:rPr>
                <w:rStyle w:val="Hyperlink"/>
                <w:rFonts w:eastAsiaTheme="majorEastAsia"/>
                <w:noProof/>
                <w:lang w:val="en-US"/>
              </w:rPr>
              <w:t>What is Text2Mambo?</w:t>
            </w:r>
            <w:r w:rsidR="00A2603F">
              <w:rPr>
                <w:noProof/>
                <w:webHidden/>
              </w:rPr>
              <w:tab/>
            </w:r>
            <w:r w:rsidR="00A2603F">
              <w:rPr>
                <w:noProof/>
                <w:webHidden/>
              </w:rPr>
              <w:fldChar w:fldCharType="begin"/>
            </w:r>
            <w:r w:rsidR="00A2603F">
              <w:rPr>
                <w:noProof/>
                <w:webHidden/>
              </w:rPr>
              <w:instrText xml:space="preserve"> PAGEREF _Toc307148275 \h </w:instrText>
            </w:r>
            <w:r w:rsidR="00A2603F">
              <w:rPr>
                <w:noProof/>
                <w:webHidden/>
              </w:rPr>
            </w:r>
            <w:r w:rsidR="00A2603F">
              <w:rPr>
                <w:noProof/>
                <w:webHidden/>
              </w:rPr>
              <w:fldChar w:fldCharType="separate"/>
            </w:r>
            <w:r w:rsidR="00A2603F">
              <w:rPr>
                <w:noProof/>
                <w:webHidden/>
              </w:rPr>
              <w:t>2</w:t>
            </w:r>
            <w:r w:rsidR="00A2603F">
              <w:rPr>
                <w:noProof/>
                <w:webHidden/>
              </w:rPr>
              <w:fldChar w:fldCharType="end"/>
            </w:r>
          </w:hyperlink>
        </w:p>
        <w:p w:rsidR="00A2603F" w:rsidRDefault="00A2603F">
          <w:pPr>
            <w:pStyle w:val="TOC2"/>
            <w:tabs>
              <w:tab w:val="right" w:leader="dot" w:pos="10456"/>
            </w:tabs>
            <w:rPr>
              <w:rFonts w:asciiTheme="minorHAnsi" w:eastAsiaTheme="minorEastAsia" w:hAnsiTheme="minorHAnsi" w:cstheme="minorBidi"/>
              <w:noProof/>
              <w:sz w:val="22"/>
              <w:szCs w:val="22"/>
              <w:lang w:val="en-US" w:eastAsia="en-US"/>
            </w:rPr>
          </w:pPr>
          <w:hyperlink w:anchor="_Toc307148276" w:history="1">
            <w:r w:rsidRPr="00FD428F">
              <w:rPr>
                <w:rStyle w:val="Hyperlink"/>
                <w:rFonts w:eastAsiaTheme="majorEastAsia"/>
                <w:noProof/>
                <w:lang w:val="en-US"/>
              </w:rPr>
              <w:t>Header controls</w:t>
            </w:r>
            <w:r>
              <w:rPr>
                <w:noProof/>
                <w:webHidden/>
              </w:rPr>
              <w:tab/>
            </w:r>
            <w:r>
              <w:rPr>
                <w:noProof/>
                <w:webHidden/>
              </w:rPr>
              <w:fldChar w:fldCharType="begin"/>
            </w:r>
            <w:r>
              <w:rPr>
                <w:noProof/>
                <w:webHidden/>
              </w:rPr>
              <w:instrText xml:space="preserve"> PAGEREF _Toc307148276 \h </w:instrText>
            </w:r>
            <w:r>
              <w:rPr>
                <w:noProof/>
                <w:webHidden/>
              </w:rPr>
            </w:r>
            <w:r>
              <w:rPr>
                <w:noProof/>
                <w:webHidden/>
              </w:rPr>
              <w:fldChar w:fldCharType="separate"/>
            </w:r>
            <w:r>
              <w:rPr>
                <w:noProof/>
                <w:webHidden/>
              </w:rPr>
              <w:t>2</w:t>
            </w:r>
            <w:r>
              <w:rPr>
                <w:noProof/>
                <w:webHidden/>
              </w:rPr>
              <w:fldChar w:fldCharType="end"/>
            </w:r>
          </w:hyperlink>
        </w:p>
        <w:p w:rsidR="00A2603F" w:rsidRDefault="00A2603F">
          <w:pPr>
            <w:pStyle w:val="TOC3"/>
            <w:tabs>
              <w:tab w:val="right" w:leader="dot" w:pos="10456"/>
            </w:tabs>
            <w:rPr>
              <w:rFonts w:asciiTheme="minorHAnsi" w:eastAsiaTheme="minorEastAsia" w:hAnsiTheme="minorHAnsi" w:cstheme="minorBidi"/>
              <w:noProof/>
              <w:sz w:val="22"/>
              <w:szCs w:val="22"/>
              <w:lang w:val="en-US" w:eastAsia="en-US"/>
            </w:rPr>
          </w:pPr>
          <w:hyperlink w:anchor="_Toc307148277" w:history="1">
            <w:r w:rsidRPr="00FD428F">
              <w:rPr>
                <w:rStyle w:val="Hyperlink"/>
                <w:rFonts w:eastAsiaTheme="majorEastAsia"/>
                <w:noProof/>
              </w:rPr>
              <w:t>A title does not contain tags</w:t>
            </w:r>
            <w:r>
              <w:rPr>
                <w:noProof/>
                <w:webHidden/>
              </w:rPr>
              <w:tab/>
            </w:r>
            <w:r>
              <w:rPr>
                <w:noProof/>
                <w:webHidden/>
              </w:rPr>
              <w:fldChar w:fldCharType="begin"/>
            </w:r>
            <w:r>
              <w:rPr>
                <w:noProof/>
                <w:webHidden/>
              </w:rPr>
              <w:instrText xml:space="preserve"> PAGEREF _Toc307148277 \h </w:instrText>
            </w:r>
            <w:r>
              <w:rPr>
                <w:noProof/>
                <w:webHidden/>
              </w:rPr>
            </w:r>
            <w:r>
              <w:rPr>
                <w:noProof/>
                <w:webHidden/>
              </w:rPr>
              <w:fldChar w:fldCharType="separate"/>
            </w:r>
            <w:r>
              <w:rPr>
                <w:noProof/>
                <w:webHidden/>
              </w:rPr>
              <w:t>3</w:t>
            </w:r>
            <w:r>
              <w:rPr>
                <w:noProof/>
                <w:webHidden/>
              </w:rPr>
              <w:fldChar w:fldCharType="end"/>
            </w:r>
          </w:hyperlink>
        </w:p>
        <w:p w:rsidR="00A2603F" w:rsidRDefault="00A2603F">
          <w:pPr>
            <w:pStyle w:val="TOC2"/>
            <w:tabs>
              <w:tab w:val="right" w:leader="dot" w:pos="10456"/>
            </w:tabs>
            <w:rPr>
              <w:rFonts w:asciiTheme="minorHAnsi" w:eastAsiaTheme="minorEastAsia" w:hAnsiTheme="minorHAnsi" w:cstheme="minorBidi"/>
              <w:noProof/>
              <w:sz w:val="22"/>
              <w:szCs w:val="22"/>
              <w:lang w:val="en-US" w:eastAsia="en-US"/>
            </w:rPr>
          </w:pPr>
          <w:hyperlink w:anchor="_Toc307148278" w:history="1">
            <w:r w:rsidRPr="00FD428F">
              <w:rPr>
                <w:rStyle w:val="Hyperlink"/>
                <w:rFonts w:eastAsiaTheme="majorEastAsia"/>
                <w:noProof/>
              </w:rPr>
              <w:t>The MS-Word export macro</w:t>
            </w:r>
            <w:r>
              <w:rPr>
                <w:noProof/>
                <w:webHidden/>
              </w:rPr>
              <w:tab/>
            </w:r>
            <w:r>
              <w:rPr>
                <w:noProof/>
                <w:webHidden/>
              </w:rPr>
              <w:fldChar w:fldCharType="begin"/>
            </w:r>
            <w:r>
              <w:rPr>
                <w:noProof/>
                <w:webHidden/>
              </w:rPr>
              <w:instrText xml:space="preserve"> PAGEREF _Toc307148278 \h </w:instrText>
            </w:r>
            <w:r>
              <w:rPr>
                <w:noProof/>
                <w:webHidden/>
              </w:rPr>
            </w:r>
            <w:r>
              <w:rPr>
                <w:noProof/>
                <w:webHidden/>
              </w:rPr>
              <w:fldChar w:fldCharType="separate"/>
            </w:r>
            <w:r>
              <w:rPr>
                <w:noProof/>
                <w:webHidden/>
              </w:rPr>
              <w:t>3</w:t>
            </w:r>
            <w:r>
              <w:rPr>
                <w:noProof/>
                <w:webHidden/>
              </w:rPr>
              <w:fldChar w:fldCharType="end"/>
            </w:r>
          </w:hyperlink>
        </w:p>
        <w:p w:rsidR="00A2603F" w:rsidRDefault="00A2603F">
          <w:pPr>
            <w:pStyle w:val="TOC2"/>
            <w:tabs>
              <w:tab w:val="right" w:leader="dot" w:pos="10456"/>
            </w:tabs>
            <w:rPr>
              <w:rFonts w:asciiTheme="minorHAnsi" w:eastAsiaTheme="minorEastAsia" w:hAnsiTheme="minorHAnsi" w:cstheme="minorBidi"/>
              <w:noProof/>
              <w:sz w:val="22"/>
              <w:szCs w:val="22"/>
              <w:lang w:val="en-US" w:eastAsia="en-US"/>
            </w:rPr>
          </w:pPr>
          <w:hyperlink w:anchor="_Toc307148279" w:history="1">
            <w:r w:rsidRPr="00FD428F">
              <w:rPr>
                <w:rStyle w:val="Hyperlink"/>
                <w:rFonts w:eastAsiaTheme="majorEastAsia"/>
                <w:noProof/>
              </w:rPr>
              <w:t>Document tags</w:t>
            </w:r>
            <w:r>
              <w:rPr>
                <w:noProof/>
                <w:webHidden/>
              </w:rPr>
              <w:tab/>
            </w:r>
            <w:r>
              <w:rPr>
                <w:noProof/>
                <w:webHidden/>
              </w:rPr>
              <w:fldChar w:fldCharType="begin"/>
            </w:r>
            <w:r>
              <w:rPr>
                <w:noProof/>
                <w:webHidden/>
              </w:rPr>
              <w:instrText xml:space="preserve"> PAGEREF _Toc307148279 \h </w:instrText>
            </w:r>
            <w:r>
              <w:rPr>
                <w:noProof/>
                <w:webHidden/>
              </w:rPr>
            </w:r>
            <w:r>
              <w:rPr>
                <w:noProof/>
                <w:webHidden/>
              </w:rPr>
              <w:fldChar w:fldCharType="separate"/>
            </w:r>
            <w:r>
              <w:rPr>
                <w:noProof/>
                <w:webHidden/>
              </w:rPr>
              <w:t>5</w:t>
            </w:r>
            <w:r>
              <w:rPr>
                <w:noProof/>
                <w:webHidden/>
              </w:rPr>
              <w:fldChar w:fldCharType="end"/>
            </w:r>
          </w:hyperlink>
        </w:p>
        <w:p w:rsidR="00881367" w:rsidRDefault="00881367">
          <w:r>
            <w:fldChar w:fldCharType="end"/>
          </w:r>
        </w:p>
      </w:sdtContent>
    </w:sdt>
    <w:p w:rsidR="00881367" w:rsidRPr="007D08CE" w:rsidRDefault="00881367">
      <w:pPr>
        <w:rPr>
          <w:rFonts w:eastAsiaTheme="majorEastAsia"/>
        </w:rPr>
      </w:pPr>
      <w:r>
        <w:rPr>
          <w:lang w:val="en-US"/>
        </w:rPr>
        <w:br w:type="page"/>
      </w:r>
    </w:p>
    <w:p w:rsidR="00AA13DC" w:rsidRDefault="0048321F" w:rsidP="00291A7A">
      <w:pPr>
        <w:pStyle w:val="Heading1"/>
        <w:rPr>
          <w:lang w:val="en-US"/>
        </w:rPr>
      </w:pPr>
      <w:bookmarkStart w:id="0" w:name="_Toc307148275"/>
      <w:r>
        <w:rPr>
          <w:lang w:val="en-US"/>
        </w:rPr>
        <w:lastRenderedPageBreak/>
        <w:t>What is Text2Mambo</w:t>
      </w:r>
      <w:r w:rsidR="007C335C" w:rsidRPr="0048321F">
        <w:rPr>
          <w:lang w:val="en-US"/>
        </w:rPr>
        <w:t>?</w:t>
      </w:r>
      <w:bookmarkEnd w:id="0"/>
    </w:p>
    <w:p w:rsidR="00C103C4" w:rsidRDefault="00C103C4" w:rsidP="00C103C4">
      <w:pPr>
        <w:rPr>
          <w:lang w:val="en-US"/>
        </w:rPr>
      </w:pPr>
      <w:r>
        <w:rPr>
          <w:lang w:val="en-US"/>
        </w:rPr>
        <w:t xml:space="preserve">Is a system to parse HTML text and place that text into a mambo Context Management System. Additional functionality includes exporting parts of the Mambo to a XML file, and uploading that XML and the corresponding images to a remote/hosted Mambo site. </w:t>
      </w:r>
    </w:p>
    <w:p w:rsidR="00C103C4" w:rsidRDefault="00C103C4" w:rsidP="00C103C4">
      <w:pPr>
        <w:rPr>
          <w:lang w:val="en-US"/>
        </w:rPr>
      </w:pPr>
    </w:p>
    <w:p w:rsidR="00C103C4" w:rsidRDefault="00C103C4" w:rsidP="00C103C4">
      <w:pPr>
        <w:rPr>
          <w:lang w:val="en-US"/>
        </w:rPr>
      </w:pPr>
      <w:r>
        <w:rPr>
          <w:noProof/>
          <w:lang w:val="en-US" w:eastAsia="en-US"/>
        </w:rPr>
        <w:drawing>
          <wp:inline distT="0" distB="0" distL="0" distR="0">
            <wp:extent cx="4714875" cy="3200400"/>
            <wp:effectExtent l="171450" t="133350" r="371475" b="3048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l="13186" t="20642" r="15870" b="2294"/>
                    <a:stretch>
                      <a:fillRect/>
                    </a:stretch>
                  </pic:blipFill>
                  <pic:spPr bwMode="auto">
                    <a:xfrm>
                      <a:off x="0" y="0"/>
                      <a:ext cx="4714875" cy="3200400"/>
                    </a:xfrm>
                    <a:prstGeom prst="rect">
                      <a:avLst/>
                    </a:prstGeom>
                    <a:ln>
                      <a:noFill/>
                    </a:ln>
                    <a:effectLst>
                      <a:outerShdw blurRad="292100" dist="139700" dir="2700000" algn="tl" rotWithShape="0">
                        <a:srgbClr val="333333">
                          <a:alpha val="65000"/>
                        </a:srgbClr>
                      </a:outerShdw>
                    </a:effectLst>
                  </pic:spPr>
                </pic:pic>
              </a:graphicData>
            </a:graphic>
          </wp:inline>
        </w:drawing>
      </w:r>
    </w:p>
    <w:p w:rsidR="00C103C4" w:rsidRDefault="00C103C4" w:rsidP="00C103C4">
      <w:pPr>
        <w:rPr>
          <w:lang w:val="en-US"/>
        </w:rPr>
      </w:pPr>
      <w:r>
        <w:rPr>
          <w:lang w:val="en-US"/>
        </w:rPr>
        <w:t>The source HTML for Text2Mambo can be created using MS-Word. The MS-Word documents much be saved as a Filtered HTML for Text2Mambo to be able to read them.</w:t>
      </w:r>
    </w:p>
    <w:p w:rsidR="00C103C4" w:rsidRPr="00C103C4" w:rsidRDefault="00C103C4" w:rsidP="00C103C4">
      <w:pPr>
        <w:rPr>
          <w:lang w:val="en-US"/>
        </w:rPr>
      </w:pPr>
    </w:p>
    <w:p w:rsidR="00086CB3" w:rsidRDefault="00086CB3" w:rsidP="00086CB3">
      <w:pPr>
        <w:pStyle w:val="Heading2"/>
        <w:rPr>
          <w:lang w:val="en-US"/>
        </w:rPr>
      </w:pPr>
      <w:bookmarkStart w:id="1" w:name="_Toc307148276"/>
      <w:r>
        <w:rPr>
          <w:lang w:val="en-US"/>
        </w:rPr>
        <w:t>Header controls</w:t>
      </w:r>
      <w:bookmarkEnd w:id="1"/>
    </w:p>
    <w:p w:rsidR="00E67108" w:rsidRPr="0048321F" w:rsidRDefault="00086CB3" w:rsidP="00AA13DC">
      <w:pPr>
        <w:rPr>
          <w:lang w:val="en-US"/>
        </w:rPr>
      </w:pPr>
      <w:r>
        <w:rPr>
          <w:lang w:val="en-US"/>
        </w:rPr>
        <w:t>The Heading 2 article headers can contain the following tags:</w:t>
      </w:r>
    </w:p>
    <w:p w:rsidR="00E67108" w:rsidRPr="0048321F" w:rsidRDefault="00E67108" w:rsidP="00AA13DC">
      <w:pPr>
        <w:rPr>
          <w:lang w:val="en-US"/>
        </w:rPr>
      </w:pPr>
    </w:p>
    <w:tbl>
      <w:tblPr>
        <w:tblStyle w:val="TableGrid"/>
        <w:tblW w:w="0" w:type="auto"/>
        <w:tblLook w:val="01E0"/>
      </w:tblPr>
      <w:tblGrid>
        <w:gridCol w:w="2432"/>
        <w:gridCol w:w="3601"/>
        <w:gridCol w:w="4281"/>
      </w:tblGrid>
      <w:tr w:rsidR="00327200" w:rsidRPr="0048321F" w:rsidTr="002A134C">
        <w:tc>
          <w:tcPr>
            <w:tcW w:w="2432" w:type="dxa"/>
            <w:shd w:val="clear" w:color="auto" w:fill="DAEEF3" w:themeFill="accent5" w:themeFillTint="33"/>
          </w:tcPr>
          <w:p w:rsidR="00E67108" w:rsidRPr="0048321F" w:rsidRDefault="00E67108" w:rsidP="00086CB3">
            <w:pPr>
              <w:spacing w:before="40" w:after="40"/>
              <w:rPr>
                <w:lang w:val="en-US"/>
              </w:rPr>
            </w:pPr>
            <w:r w:rsidRPr="0048321F">
              <w:rPr>
                <w:lang w:val="en-US"/>
              </w:rPr>
              <w:t>Template</w:t>
            </w:r>
          </w:p>
        </w:tc>
        <w:tc>
          <w:tcPr>
            <w:tcW w:w="3601" w:type="dxa"/>
            <w:shd w:val="clear" w:color="auto" w:fill="DAEEF3" w:themeFill="accent5" w:themeFillTint="33"/>
          </w:tcPr>
          <w:p w:rsidR="00E67108" w:rsidRPr="0048321F" w:rsidRDefault="00086CB3" w:rsidP="00086CB3">
            <w:pPr>
              <w:spacing w:before="40" w:after="40"/>
              <w:rPr>
                <w:lang w:val="en-US"/>
              </w:rPr>
            </w:pPr>
            <w:r>
              <w:rPr>
                <w:lang w:val="en-US"/>
              </w:rPr>
              <w:t>Comment</w:t>
            </w:r>
          </w:p>
        </w:tc>
        <w:tc>
          <w:tcPr>
            <w:tcW w:w="4281" w:type="dxa"/>
            <w:shd w:val="clear" w:color="auto" w:fill="DAEEF3" w:themeFill="accent5" w:themeFillTint="33"/>
          </w:tcPr>
          <w:p w:rsidR="00E67108" w:rsidRPr="0048321F" w:rsidRDefault="00086CB3" w:rsidP="00086CB3">
            <w:pPr>
              <w:spacing w:before="40" w:after="40"/>
              <w:rPr>
                <w:lang w:val="en-US"/>
              </w:rPr>
            </w:pPr>
            <w:r>
              <w:rPr>
                <w:lang w:val="en-US"/>
              </w:rPr>
              <w:t>Example</w:t>
            </w:r>
          </w:p>
        </w:tc>
      </w:tr>
      <w:tr w:rsidR="00327200" w:rsidRPr="0048321F" w:rsidTr="002A134C">
        <w:tc>
          <w:tcPr>
            <w:tcW w:w="2432" w:type="dxa"/>
          </w:tcPr>
          <w:p w:rsidR="00E67108" w:rsidRPr="0048321F" w:rsidRDefault="00E67108" w:rsidP="00086CB3">
            <w:pPr>
              <w:spacing w:before="40" w:after="40"/>
              <w:rPr>
                <w:lang w:val="en-US"/>
              </w:rPr>
            </w:pPr>
            <w:r w:rsidRPr="0048321F">
              <w:rPr>
                <w:lang w:val="en-US"/>
              </w:rPr>
              <w:t>(a:&lt;</w:t>
            </w:r>
            <w:r w:rsidR="00086CB3">
              <w:rPr>
                <w:lang w:val="en-US"/>
              </w:rPr>
              <w:t>author</w:t>
            </w:r>
            <w:r w:rsidRPr="0048321F">
              <w:rPr>
                <w:lang w:val="en-US"/>
              </w:rPr>
              <w:t>)&gt;)</w:t>
            </w:r>
          </w:p>
        </w:tc>
        <w:tc>
          <w:tcPr>
            <w:tcW w:w="3601" w:type="dxa"/>
          </w:tcPr>
          <w:p w:rsidR="00E67108" w:rsidRDefault="00B41D14" w:rsidP="00B41D14">
            <w:pPr>
              <w:spacing w:before="40" w:after="40"/>
              <w:rPr>
                <w:lang w:val="en-US"/>
              </w:rPr>
            </w:pPr>
            <w:r>
              <w:rPr>
                <w:lang w:val="en-US"/>
              </w:rPr>
              <w:t>This must be a valid name of a user in mambo.</w:t>
            </w:r>
          </w:p>
          <w:p w:rsidR="00B41D14" w:rsidRPr="0048321F" w:rsidRDefault="00B41D14" w:rsidP="00B41D14">
            <w:pPr>
              <w:spacing w:before="40" w:after="40"/>
              <w:rPr>
                <w:lang w:val="en-US"/>
              </w:rPr>
            </w:pPr>
            <w:r>
              <w:rPr>
                <w:lang w:val="en-US"/>
              </w:rPr>
              <w:t>Required item.</w:t>
            </w:r>
          </w:p>
        </w:tc>
        <w:tc>
          <w:tcPr>
            <w:tcW w:w="4281" w:type="dxa"/>
          </w:tcPr>
          <w:p w:rsidR="00E67108" w:rsidRPr="0048321F" w:rsidRDefault="00B41D14" w:rsidP="00086CB3">
            <w:pPr>
              <w:spacing w:before="40" w:after="40"/>
              <w:rPr>
                <w:lang w:val="en-US"/>
              </w:rPr>
            </w:pPr>
            <w:r>
              <w:rPr>
                <w:lang w:val="en-US"/>
              </w:rPr>
              <w:t>[a:John Janssen]</w:t>
            </w:r>
          </w:p>
        </w:tc>
      </w:tr>
      <w:tr w:rsidR="00327200" w:rsidRPr="0048321F" w:rsidTr="002A134C">
        <w:tc>
          <w:tcPr>
            <w:tcW w:w="2432" w:type="dxa"/>
          </w:tcPr>
          <w:p w:rsidR="00E67108" w:rsidRPr="0048321F" w:rsidRDefault="00086CB3" w:rsidP="00086CB3">
            <w:pPr>
              <w:spacing w:before="40" w:after="40"/>
              <w:rPr>
                <w:lang w:val="en-US"/>
              </w:rPr>
            </w:pPr>
            <w:r>
              <w:rPr>
                <w:lang w:val="en-US"/>
              </w:rPr>
              <w:t>(d:&lt;date</w:t>
            </w:r>
            <w:r w:rsidR="00E67108" w:rsidRPr="0048321F">
              <w:rPr>
                <w:lang w:val="en-US"/>
              </w:rPr>
              <w:t>&gt;)</w:t>
            </w:r>
          </w:p>
        </w:tc>
        <w:tc>
          <w:tcPr>
            <w:tcW w:w="3601" w:type="dxa"/>
          </w:tcPr>
          <w:p w:rsidR="00B41D14" w:rsidRPr="0048321F" w:rsidRDefault="00327200" w:rsidP="004C44CF">
            <w:pPr>
              <w:spacing w:before="40" w:after="40"/>
              <w:rPr>
                <w:lang w:val="en-US"/>
              </w:rPr>
            </w:pPr>
            <w:r>
              <w:rPr>
                <w:lang w:val="en-US"/>
              </w:rPr>
              <w:t>In the format t</w:t>
            </w:r>
            <w:r w:rsidR="00B41D14">
              <w:rPr>
                <w:lang w:val="en-US"/>
              </w:rPr>
              <w:t>hat is setup in Text2Mambo, for</w:t>
            </w:r>
            <w:r>
              <w:rPr>
                <w:lang w:val="en-US"/>
              </w:rPr>
              <w:t xml:space="preserve"> instance (M</w:t>
            </w:r>
            <w:r w:rsidR="004C44CF">
              <w:rPr>
                <w:lang w:val="en-US"/>
              </w:rPr>
              <w:t>MMM d, yyyy</w:t>
            </w:r>
            <w:r>
              <w:rPr>
                <w:lang w:val="en-US"/>
              </w:rPr>
              <w:t xml:space="preserve">). </w:t>
            </w:r>
            <w:r w:rsidR="00B41D14">
              <w:rPr>
                <w:lang w:val="en-US"/>
              </w:rPr>
              <w:t>This will be set as the created date in mambo.</w:t>
            </w:r>
            <w:r w:rsidR="004C44CF">
              <w:rPr>
                <w:lang w:val="en-US"/>
              </w:rPr>
              <w:t xml:space="preserve"> </w:t>
            </w:r>
            <w:r w:rsidR="00B41D14">
              <w:rPr>
                <w:lang w:val="en-US"/>
              </w:rPr>
              <w:t>If not supplied then the current date will be used.</w:t>
            </w:r>
          </w:p>
        </w:tc>
        <w:tc>
          <w:tcPr>
            <w:tcW w:w="4281" w:type="dxa"/>
          </w:tcPr>
          <w:p w:rsidR="00E67108" w:rsidRPr="0048321F" w:rsidRDefault="00327200" w:rsidP="00327200">
            <w:pPr>
              <w:spacing w:before="40" w:after="40"/>
              <w:rPr>
                <w:lang w:val="en-US"/>
              </w:rPr>
            </w:pPr>
            <w:r>
              <w:rPr>
                <w:lang w:val="en-US"/>
              </w:rPr>
              <w:t>[</w:t>
            </w:r>
            <w:r w:rsidR="00E67108" w:rsidRPr="0048321F">
              <w:rPr>
                <w:lang w:val="en-US"/>
              </w:rPr>
              <w:t>d:</w:t>
            </w:r>
            <w:r w:rsidR="00B41D14">
              <w:rPr>
                <w:lang w:val="en-US"/>
              </w:rPr>
              <w:t>J</w:t>
            </w:r>
            <w:r w:rsidRPr="0048321F">
              <w:rPr>
                <w:lang w:val="en-US"/>
              </w:rPr>
              <w:t xml:space="preserve">anuari </w:t>
            </w:r>
            <w:r w:rsidR="00E67108" w:rsidRPr="0048321F">
              <w:rPr>
                <w:lang w:val="en-US"/>
              </w:rPr>
              <w:t>10</w:t>
            </w:r>
            <w:r>
              <w:rPr>
                <w:lang w:val="en-US"/>
              </w:rPr>
              <w:t>,</w:t>
            </w:r>
            <w:r w:rsidR="00E67108" w:rsidRPr="0048321F">
              <w:rPr>
                <w:lang w:val="en-US"/>
              </w:rPr>
              <w:t xml:space="preserve"> 2010</w:t>
            </w:r>
            <w:r>
              <w:rPr>
                <w:lang w:val="en-US"/>
              </w:rPr>
              <w:t>]</w:t>
            </w:r>
          </w:p>
        </w:tc>
      </w:tr>
      <w:tr w:rsidR="00327200" w:rsidRPr="0048321F" w:rsidTr="002A134C">
        <w:tc>
          <w:tcPr>
            <w:tcW w:w="2432" w:type="dxa"/>
          </w:tcPr>
          <w:p w:rsidR="00E67108" w:rsidRPr="0048321F" w:rsidRDefault="00086CB3" w:rsidP="00086CB3">
            <w:pPr>
              <w:spacing w:before="40" w:after="40"/>
              <w:rPr>
                <w:lang w:val="en-US"/>
              </w:rPr>
            </w:pPr>
            <w:r>
              <w:rPr>
                <w:lang w:val="en-US"/>
              </w:rPr>
              <w:t>(s:&lt;section</w:t>
            </w:r>
            <w:r w:rsidR="00E67108" w:rsidRPr="0048321F">
              <w:rPr>
                <w:lang w:val="en-US"/>
              </w:rPr>
              <w:t xml:space="preserve">&gt;) </w:t>
            </w:r>
          </w:p>
        </w:tc>
        <w:tc>
          <w:tcPr>
            <w:tcW w:w="3601" w:type="dxa"/>
          </w:tcPr>
          <w:p w:rsidR="00E67108" w:rsidRPr="0048321F" w:rsidRDefault="00327200" w:rsidP="00327200">
            <w:pPr>
              <w:spacing w:before="40" w:after="40"/>
              <w:rPr>
                <w:lang w:val="en-US"/>
              </w:rPr>
            </w:pPr>
            <w:r>
              <w:rPr>
                <w:lang w:val="en-US"/>
              </w:rPr>
              <w:t>The section name, the section name only needs to be supplied if the category name is not unique among the categories.</w:t>
            </w:r>
          </w:p>
        </w:tc>
        <w:tc>
          <w:tcPr>
            <w:tcW w:w="4281" w:type="dxa"/>
          </w:tcPr>
          <w:p w:rsidR="00E67108" w:rsidRPr="0048321F" w:rsidRDefault="00327200" w:rsidP="00327200">
            <w:pPr>
              <w:spacing w:before="40" w:after="40"/>
              <w:rPr>
                <w:lang w:val="en-US"/>
              </w:rPr>
            </w:pPr>
            <w:r>
              <w:rPr>
                <w:lang w:val="en-US"/>
              </w:rPr>
              <w:t>[</w:t>
            </w:r>
            <w:r w:rsidR="00E67108" w:rsidRPr="0048321F">
              <w:rPr>
                <w:lang w:val="en-US"/>
              </w:rPr>
              <w:t>s:</w:t>
            </w:r>
            <w:r>
              <w:rPr>
                <w:lang w:val="en-US"/>
              </w:rPr>
              <w:t>Programming]</w:t>
            </w:r>
          </w:p>
        </w:tc>
      </w:tr>
      <w:tr w:rsidR="00327200" w:rsidRPr="0048321F" w:rsidTr="002A134C">
        <w:tc>
          <w:tcPr>
            <w:tcW w:w="2432" w:type="dxa"/>
          </w:tcPr>
          <w:p w:rsidR="00E67108" w:rsidRPr="0048321F" w:rsidRDefault="00E67108" w:rsidP="00086CB3">
            <w:pPr>
              <w:spacing w:before="40" w:after="40"/>
              <w:rPr>
                <w:lang w:val="en-US"/>
              </w:rPr>
            </w:pPr>
            <w:r w:rsidRPr="0048321F">
              <w:rPr>
                <w:lang w:val="en-US"/>
              </w:rPr>
              <w:t>(c:&lt;category&gt;)</w:t>
            </w:r>
          </w:p>
        </w:tc>
        <w:tc>
          <w:tcPr>
            <w:tcW w:w="3601" w:type="dxa"/>
          </w:tcPr>
          <w:p w:rsidR="00B41D14" w:rsidRDefault="00327200" w:rsidP="00086CB3">
            <w:pPr>
              <w:spacing w:before="40" w:after="40"/>
              <w:rPr>
                <w:lang w:val="en-US"/>
              </w:rPr>
            </w:pPr>
            <w:r>
              <w:rPr>
                <w:lang w:val="en-US"/>
              </w:rPr>
              <w:t>Category name</w:t>
            </w:r>
            <w:r w:rsidR="00B41D14">
              <w:rPr>
                <w:lang w:val="en-US"/>
              </w:rPr>
              <w:t>.</w:t>
            </w:r>
          </w:p>
          <w:p w:rsidR="00E67108" w:rsidRPr="0048321F" w:rsidRDefault="00B41D14" w:rsidP="00B41D14">
            <w:pPr>
              <w:spacing w:before="40" w:after="40"/>
              <w:rPr>
                <w:lang w:val="en-US"/>
              </w:rPr>
            </w:pPr>
            <w:r>
              <w:rPr>
                <w:lang w:val="en-US"/>
              </w:rPr>
              <w:t>Required item</w:t>
            </w:r>
            <w:r w:rsidR="00327200">
              <w:rPr>
                <w:lang w:val="en-US"/>
              </w:rPr>
              <w:t>.</w:t>
            </w:r>
          </w:p>
        </w:tc>
        <w:tc>
          <w:tcPr>
            <w:tcW w:w="4281" w:type="dxa"/>
          </w:tcPr>
          <w:p w:rsidR="00E67108" w:rsidRPr="0048321F" w:rsidRDefault="00327200" w:rsidP="00327200">
            <w:pPr>
              <w:spacing w:before="40" w:after="40"/>
              <w:rPr>
                <w:lang w:val="en-US"/>
              </w:rPr>
            </w:pPr>
            <w:r>
              <w:rPr>
                <w:lang w:val="en-US"/>
              </w:rPr>
              <w:t>[</w:t>
            </w:r>
            <w:r w:rsidR="00E67108" w:rsidRPr="0048321F">
              <w:rPr>
                <w:lang w:val="en-US"/>
              </w:rPr>
              <w:t>c:</w:t>
            </w:r>
            <w:r>
              <w:rPr>
                <w:lang w:val="en-US"/>
              </w:rPr>
              <w:t>C</w:t>
            </w:r>
            <w:r w:rsidR="004C44CF">
              <w:rPr>
                <w:lang w:val="en-US"/>
              </w:rPr>
              <w:t>#</w:t>
            </w:r>
            <w:r>
              <w:rPr>
                <w:lang w:val="en-US"/>
              </w:rPr>
              <w:t xml:space="preserve"> stories]</w:t>
            </w:r>
          </w:p>
        </w:tc>
      </w:tr>
      <w:tr w:rsidR="00327200" w:rsidRPr="0048321F" w:rsidTr="002A134C">
        <w:tc>
          <w:tcPr>
            <w:tcW w:w="2432" w:type="dxa"/>
          </w:tcPr>
          <w:p w:rsidR="00E67108" w:rsidRPr="0048321F" w:rsidRDefault="00086CB3" w:rsidP="00086CB3">
            <w:pPr>
              <w:spacing w:before="40" w:after="40"/>
              <w:rPr>
                <w:lang w:val="en-US"/>
              </w:rPr>
            </w:pPr>
            <w:r>
              <w:rPr>
                <w:lang w:val="en-US"/>
              </w:rPr>
              <w:t>(sc:&lt;boolean</w:t>
            </w:r>
            <w:r w:rsidR="00E67108" w:rsidRPr="0048321F">
              <w:rPr>
                <w:lang w:val="en-US"/>
              </w:rPr>
              <w:t xml:space="preserve">&gt;) </w:t>
            </w:r>
          </w:p>
        </w:tc>
        <w:tc>
          <w:tcPr>
            <w:tcW w:w="3601" w:type="dxa"/>
          </w:tcPr>
          <w:p w:rsidR="00E67108" w:rsidRDefault="00327200" w:rsidP="00086CB3">
            <w:pPr>
              <w:spacing w:before="40" w:after="40"/>
              <w:rPr>
                <w:lang w:val="en-US"/>
              </w:rPr>
            </w:pPr>
            <w:r>
              <w:rPr>
                <w:lang w:val="en-US"/>
              </w:rPr>
              <w:t>S</w:t>
            </w:r>
            <w:r w:rsidR="00E67108" w:rsidRPr="0048321F">
              <w:rPr>
                <w:lang w:val="en-US"/>
              </w:rPr>
              <w:t>tatic content indicator</w:t>
            </w:r>
            <w:r w:rsidR="00B41D14">
              <w:rPr>
                <w:lang w:val="en-US"/>
              </w:rPr>
              <w:t>.</w:t>
            </w:r>
          </w:p>
          <w:p w:rsidR="00B41D14" w:rsidRPr="0048321F" w:rsidRDefault="00B41D14" w:rsidP="00086CB3">
            <w:pPr>
              <w:spacing w:before="40" w:after="40"/>
              <w:rPr>
                <w:lang w:val="en-US"/>
              </w:rPr>
            </w:pPr>
            <w:r>
              <w:rPr>
                <w:lang w:val="en-US"/>
              </w:rPr>
              <w:t>Default is no.</w:t>
            </w:r>
          </w:p>
        </w:tc>
        <w:tc>
          <w:tcPr>
            <w:tcW w:w="4281" w:type="dxa"/>
          </w:tcPr>
          <w:p w:rsidR="00E67108" w:rsidRPr="0048321F" w:rsidRDefault="00327200" w:rsidP="00086CB3">
            <w:pPr>
              <w:spacing w:before="40" w:after="40"/>
              <w:rPr>
                <w:lang w:val="en-US"/>
              </w:rPr>
            </w:pPr>
            <w:r>
              <w:rPr>
                <w:lang w:val="en-US"/>
              </w:rPr>
              <w:t>[sc:yes]</w:t>
            </w:r>
          </w:p>
        </w:tc>
      </w:tr>
      <w:tr w:rsidR="00327200" w:rsidRPr="0048321F" w:rsidTr="002A134C">
        <w:tc>
          <w:tcPr>
            <w:tcW w:w="2432" w:type="dxa"/>
          </w:tcPr>
          <w:p w:rsidR="00E67108" w:rsidRPr="0048321F" w:rsidRDefault="00086CB3" w:rsidP="00086CB3">
            <w:pPr>
              <w:spacing w:before="40" w:after="40"/>
              <w:rPr>
                <w:lang w:val="en-US"/>
              </w:rPr>
            </w:pPr>
            <w:r>
              <w:rPr>
                <w:lang w:val="en-US"/>
              </w:rPr>
              <w:lastRenderedPageBreak/>
              <w:t>(p:&lt;boolean</w:t>
            </w:r>
            <w:r w:rsidR="00E67108" w:rsidRPr="0048321F">
              <w:rPr>
                <w:lang w:val="en-US"/>
              </w:rPr>
              <w:t>&gt;)</w:t>
            </w:r>
          </w:p>
        </w:tc>
        <w:tc>
          <w:tcPr>
            <w:tcW w:w="3601" w:type="dxa"/>
          </w:tcPr>
          <w:p w:rsidR="00E67108" w:rsidRDefault="00327200" w:rsidP="00327200">
            <w:pPr>
              <w:spacing w:before="40" w:after="40"/>
              <w:rPr>
                <w:lang w:val="en-US"/>
              </w:rPr>
            </w:pPr>
            <w:r>
              <w:rPr>
                <w:lang w:val="en-US"/>
              </w:rPr>
              <w:t>If true then the article published. Otherwise the article is not readable on the website.</w:t>
            </w:r>
          </w:p>
          <w:p w:rsidR="00B41D14" w:rsidRPr="0048321F" w:rsidRDefault="00B41D14" w:rsidP="00327200">
            <w:pPr>
              <w:spacing w:before="40" w:after="40"/>
              <w:rPr>
                <w:lang w:val="en-US"/>
              </w:rPr>
            </w:pPr>
            <w:r>
              <w:rPr>
                <w:lang w:val="en-US"/>
              </w:rPr>
              <w:t>Default is yes.</w:t>
            </w:r>
          </w:p>
        </w:tc>
        <w:tc>
          <w:tcPr>
            <w:tcW w:w="4281" w:type="dxa"/>
          </w:tcPr>
          <w:p w:rsidR="00E67108" w:rsidRPr="0048321F" w:rsidRDefault="00327200" w:rsidP="00086CB3">
            <w:pPr>
              <w:spacing w:before="40" w:after="40"/>
              <w:rPr>
                <w:lang w:val="en-US"/>
              </w:rPr>
            </w:pPr>
            <w:r>
              <w:rPr>
                <w:lang w:val="en-US"/>
              </w:rPr>
              <w:t>[p:yes]</w:t>
            </w:r>
          </w:p>
        </w:tc>
      </w:tr>
      <w:tr w:rsidR="00327200" w:rsidRPr="0048321F" w:rsidTr="002A134C">
        <w:tc>
          <w:tcPr>
            <w:tcW w:w="2432" w:type="dxa"/>
          </w:tcPr>
          <w:p w:rsidR="00E67108" w:rsidRPr="0048321F" w:rsidRDefault="00086CB3" w:rsidP="00086CB3">
            <w:pPr>
              <w:spacing w:before="40" w:after="40"/>
              <w:rPr>
                <w:lang w:val="en-US"/>
              </w:rPr>
            </w:pPr>
            <w:r>
              <w:rPr>
                <w:lang w:val="en-US"/>
              </w:rPr>
              <w:t>(fp:&lt;boolean</w:t>
            </w:r>
            <w:r w:rsidR="00E67108" w:rsidRPr="0048321F">
              <w:rPr>
                <w:lang w:val="en-US"/>
              </w:rPr>
              <w:t>&gt;)</w:t>
            </w:r>
          </w:p>
        </w:tc>
        <w:tc>
          <w:tcPr>
            <w:tcW w:w="3601" w:type="dxa"/>
          </w:tcPr>
          <w:p w:rsidR="00E67108" w:rsidRDefault="00086CB3" w:rsidP="00086CB3">
            <w:pPr>
              <w:spacing w:before="40" w:after="40"/>
              <w:rPr>
                <w:lang w:val="en-US"/>
              </w:rPr>
            </w:pPr>
            <w:r>
              <w:rPr>
                <w:lang w:val="en-US"/>
              </w:rPr>
              <w:t>If true</w:t>
            </w:r>
            <w:r w:rsidR="00327200">
              <w:rPr>
                <w:lang w:val="en-US"/>
              </w:rPr>
              <w:t xml:space="preserve"> then the article is added to the FrontPage list.</w:t>
            </w:r>
          </w:p>
          <w:p w:rsidR="00B41D14" w:rsidRPr="0048321F" w:rsidRDefault="00B41D14" w:rsidP="00086CB3">
            <w:pPr>
              <w:spacing w:before="40" w:after="40"/>
              <w:rPr>
                <w:lang w:val="en-US"/>
              </w:rPr>
            </w:pPr>
            <w:r>
              <w:rPr>
                <w:lang w:val="en-US"/>
              </w:rPr>
              <w:t>Default is no.</w:t>
            </w:r>
          </w:p>
        </w:tc>
        <w:tc>
          <w:tcPr>
            <w:tcW w:w="4281" w:type="dxa"/>
          </w:tcPr>
          <w:p w:rsidR="00E67108" w:rsidRPr="0048321F" w:rsidRDefault="00327200" w:rsidP="00086CB3">
            <w:pPr>
              <w:spacing w:before="40" w:after="40"/>
              <w:rPr>
                <w:lang w:val="en-US"/>
              </w:rPr>
            </w:pPr>
            <w:r>
              <w:rPr>
                <w:lang w:val="en-US"/>
              </w:rPr>
              <w:t>[fp:yes]</w:t>
            </w:r>
          </w:p>
        </w:tc>
      </w:tr>
    </w:tbl>
    <w:p w:rsidR="00E67108" w:rsidRPr="0048321F" w:rsidRDefault="00E67108" w:rsidP="00AA13DC">
      <w:pPr>
        <w:rPr>
          <w:lang w:val="en-US"/>
        </w:rPr>
      </w:pPr>
    </w:p>
    <w:p w:rsidR="00B41D14" w:rsidRDefault="00B41D14" w:rsidP="00B41D14">
      <w:pPr>
        <w:rPr>
          <w:lang w:val="en-US"/>
        </w:rPr>
      </w:pPr>
      <w:r>
        <w:rPr>
          <w:lang w:val="en-US"/>
        </w:rPr>
        <w:t xml:space="preserve">The tags </w:t>
      </w:r>
      <w:r w:rsidR="004C44CF">
        <w:rPr>
          <w:lang w:val="en-US"/>
        </w:rPr>
        <w:t xml:space="preserve">can be </w:t>
      </w:r>
      <w:r>
        <w:rPr>
          <w:lang w:val="en-US"/>
        </w:rPr>
        <w:t>issued with different terminators, as in these examples:</w:t>
      </w:r>
      <w:r w:rsidR="007E0D4D">
        <w:rPr>
          <w:lang w:val="en-US"/>
        </w:rPr>
        <w:br/>
      </w:r>
    </w:p>
    <w:p w:rsidR="007E0D4D" w:rsidRPr="004C44CF" w:rsidRDefault="007E0D4D" w:rsidP="007E0D4D">
      <w:pPr>
        <w:pStyle w:val="ListParagraph"/>
        <w:numPr>
          <w:ilvl w:val="0"/>
          <w:numId w:val="12"/>
        </w:numPr>
        <w:rPr>
          <w:rStyle w:val="CodeChar"/>
          <w:rFonts w:ascii="Arial" w:hAnsi="Arial"/>
          <w:noProof w:val="0"/>
        </w:rPr>
      </w:pPr>
      <w:r>
        <w:rPr>
          <w:rStyle w:val="CodeChar"/>
          <w:noProof w:val="0"/>
          <w:lang w:val="en-US"/>
        </w:rPr>
        <w:t>Video</w:t>
      </w:r>
      <w:r w:rsidRPr="004C44CF">
        <w:rPr>
          <w:rStyle w:val="CodeChar"/>
          <w:noProof w:val="0"/>
          <w:lang w:val="en-US"/>
        </w:rPr>
        <w:t>s(a:John Janssen)(d:</w:t>
      </w:r>
      <w:r>
        <w:rPr>
          <w:rStyle w:val="CodeChar"/>
          <w:noProof w:val="0"/>
          <w:lang w:val="en-US"/>
        </w:rPr>
        <w:t>January</w:t>
      </w:r>
      <w:r w:rsidRPr="004C44CF">
        <w:rPr>
          <w:rStyle w:val="CodeChar"/>
          <w:noProof w:val="0"/>
          <w:lang w:val="en-US"/>
        </w:rPr>
        <w:t xml:space="preserve"> </w:t>
      </w:r>
      <w:r>
        <w:rPr>
          <w:rStyle w:val="CodeChar"/>
          <w:noProof w:val="0"/>
          <w:lang w:val="en-US"/>
        </w:rPr>
        <w:t xml:space="preserve">27, </w:t>
      </w:r>
      <w:r w:rsidRPr="004C44CF">
        <w:rPr>
          <w:rStyle w:val="CodeChar"/>
          <w:noProof w:val="0"/>
          <w:lang w:val="en-US"/>
        </w:rPr>
        <w:t>2010)(c:Reports)(p:yes)</w:t>
      </w:r>
      <w:r>
        <w:rPr>
          <w:rStyle w:val="CodeChar"/>
          <w:noProof w:val="0"/>
          <w:lang w:val="en-US"/>
        </w:rPr>
        <w:br/>
      </w:r>
    </w:p>
    <w:p w:rsidR="007E0D4D" w:rsidRPr="004C44CF" w:rsidRDefault="007E0D4D" w:rsidP="007E0D4D">
      <w:pPr>
        <w:pStyle w:val="ListParagraph"/>
        <w:numPr>
          <w:ilvl w:val="0"/>
          <w:numId w:val="12"/>
        </w:numPr>
        <w:rPr>
          <w:rStyle w:val="CodeChar"/>
          <w:rFonts w:ascii="Arial" w:hAnsi="Arial"/>
          <w:noProof w:val="0"/>
        </w:rPr>
      </w:pPr>
      <w:r w:rsidRPr="004C44CF">
        <w:rPr>
          <w:rStyle w:val="CodeChar"/>
          <w:noProof w:val="0"/>
          <w:lang w:val="en-US"/>
        </w:rPr>
        <w:t>Daily[a:John Janssen][d:</w:t>
      </w:r>
      <w:r>
        <w:rPr>
          <w:rStyle w:val="CodeChar"/>
          <w:noProof w:val="0"/>
          <w:lang w:val="en-US"/>
        </w:rPr>
        <w:t xml:space="preserve">January </w:t>
      </w:r>
      <w:r w:rsidRPr="004C44CF">
        <w:rPr>
          <w:rStyle w:val="CodeChar"/>
          <w:noProof w:val="0"/>
          <w:lang w:val="en-US"/>
        </w:rPr>
        <w:t>27</w:t>
      </w:r>
      <w:r>
        <w:rPr>
          <w:rStyle w:val="CodeChar"/>
          <w:noProof w:val="0"/>
          <w:lang w:val="en-US"/>
        </w:rPr>
        <w:t>,</w:t>
      </w:r>
      <w:r w:rsidRPr="004C44CF">
        <w:rPr>
          <w:rStyle w:val="CodeChar"/>
          <w:noProof w:val="0"/>
          <w:lang w:val="en-US"/>
        </w:rPr>
        <w:t xml:space="preserve"> </w:t>
      </w:r>
      <w:r>
        <w:rPr>
          <w:rStyle w:val="CodeChar"/>
          <w:noProof w:val="0"/>
          <w:lang w:val="en-US"/>
        </w:rPr>
        <w:t>2</w:t>
      </w:r>
      <w:r w:rsidRPr="004C44CF">
        <w:rPr>
          <w:rStyle w:val="CodeChar"/>
          <w:noProof w:val="0"/>
          <w:lang w:val="en-US"/>
        </w:rPr>
        <w:t>010][c:Maintenaince][p:yes]</w:t>
      </w:r>
      <w:r>
        <w:rPr>
          <w:rStyle w:val="CodeChar"/>
          <w:noProof w:val="0"/>
          <w:lang w:val="en-US"/>
        </w:rPr>
        <w:br/>
      </w:r>
    </w:p>
    <w:p w:rsidR="007E0D4D" w:rsidRDefault="007E0D4D" w:rsidP="007E0D4D">
      <w:pPr>
        <w:pStyle w:val="ListParagraph"/>
        <w:numPr>
          <w:ilvl w:val="0"/>
          <w:numId w:val="12"/>
        </w:numPr>
      </w:pPr>
      <w:r>
        <w:rPr>
          <w:rStyle w:val="CodeChar"/>
          <w:noProof w:val="0"/>
          <w:lang w:val="en-US"/>
        </w:rPr>
        <w:t>Labyrint</w:t>
      </w:r>
      <w:r w:rsidR="002A134C">
        <w:rPr>
          <w:rStyle w:val="CodeChar"/>
          <w:noProof w:val="0"/>
          <w:lang w:val="en-US"/>
        </w:rPr>
        <w:t>h</w:t>
      </w:r>
      <w:r>
        <w:rPr>
          <w:rStyle w:val="CodeChar"/>
          <w:noProof w:val="0"/>
          <w:lang w:val="en-US"/>
        </w:rPr>
        <w:t>{d:March</w:t>
      </w:r>
      <w:r w:rsidRPr="004C44CF">
        <w:rPr>
          <w:rStyle w:val="CodeChar"/>
          <w:noProof w:val="0"/>
          <w:lang w:val="en-US"/>
        </w:rPr>
        <w:t xml:space="preserve"> </w:t>
      </w:r>
      <w:r>
        <w:rPr>
          <w:rStyle w:val="CodeChar"/>
          <w:noProof w:val="0"/>
          <w:lang w:val="en-US"/>
        </w:rPr>
        <w:t>13, 2009}{a:John Janssen}{c:</w:t>
      </w:r>
      <w:r w:rsidR="00E93C79">
        <w:rPr>
          <w:rStyle w:val="CodeChar"/>
          <w:noProof w:val="0"/>
          <w:lang w:val="en-US"/>
        </w:rPr>
        <w:t>Special</w:t>
      </w:r>
      <w:r w:rsidRPr="004C44CF">
        <w:rPr>
          <w:rStyle w:val="CodeChar"/>
          <w:noProof w:val="0"/>
          <w:lang w:val="en-US"/>
        </w:rPr>
        <w:t>}</w:t>
      </w:r>
    </w:p>
    <w:p w:rsidR="007E0D4D" w:rsidRDefault="007E0D4D" w:rsidP="00B41D14">
      <w:pPr>
        <w:rPr>
          <w:lang w:val="en-US"/>
        </w:rPr>
      </w:pPr>
    </w:p>
    <w:p w:rsidR="00B41D14" w:rsidRDefault="00B41D14" w:rsidP="00AA13DC">
      <w:pPr>
        <w:rPr>
          <w:lang w:val="en-US"/>
        </w:rPr>
      </w:pPr>
      <w:r>
        <w:rPr>
          <w:lang w:val="en-US"/>
        </w:rPr>
        <w:t>Do not mix terminators within the same header.</w:t>
      </w:r>
    </w:p>
    <w:p w:rsidR="00B41D14" w:rsidRDefault="00B41D14" w:rsidP="00AA13DC">
      <w:pPr>
        <w:rPr>
          <w:lang w:val="en-US"/>
        </w:rPr>
      </w:pPr>
      <w:r>
        <w:rPr>
          <w:lang w:val="en-US"/>
        </w:rPr>
        <w:t>Also note that the sequence in which the tags are supplied is not important.</w:t>
      </w:r>
    </w:p>
    <w:p w:rsidR="00B41D14" w:rsidRDefault="00B41D14" w:rsidP="00AA13DC">
      <w:pPr>
        <w:rPr>
          <w:lang w:val="en-US"/>
        </w:rPr>
      </w:pPr>
    </w:p>
    <w:p w:rsidR="004C44CF" w:rsidRDefault="004C44CF" w:rsidP="00E93C79">
      <w:pPr>
        <w:pStyle w:val="Heading3"/>
      </w:pPr>
      <w:bookmarkStart w:id="2" w:name="_Toc307148277"/>
      <w:r>
        <w:t>A title does not contain tags</w:t>
      </w:r>
      <w:bookmarkEnd w:id="2"/>
    </w:p>
    <w:p w:rsidR="004C44CF" w:rsidRDefault="004C44CF" w:rsidP="00AA13DC">
      <w:pPr>
        <w:rPr>
          <w:lang w:val="en-US"/>
        </w:rPr>
      </w:pPr>
      <w:r>
        <w:rPr>
          <w:lang w:val="en-US"/>
        </w:rPr>
        <w:t>If a title does not contain tags then there are two possibilities</w:t>
      </w:r>
      <w:r w:rsidR="00C103C4">
        <w:rPr>
          <w:lang w:val="en-US"/>
        </w:rPr>
        <w:t>:</w:t>
      </w:r>
    </w:p>
    <w:p w:rsidR="00C103C4" w:rsidRDefault="00C103C4" w:rsidP="00AA13DC">
      <w:pPr>
        <w:rPr>
          <w:lang w:val="en-US"/>
        </w:rPr>
      </w:pPr>
    </w:p>
    <w:p w:rsidR="004C44CF" w:rsidRDefault="004C44CF" w:rsidP="004C44CF">
      <w:pPr>
        <w:pStyle w:val="ListParagraph"/>
        <w:numPr>
          <w:ilvl w:val="0"/>
          <w:numId w:val="13"/>
        </w:numPr>
        <w:rPr>
          <w:lang w:val="en-US"/>
        </w:rPr>
      </w:pPr>
      <w:r>
        <w:rPr>
          <w:lang w:val="en-US"/>
        </w:rPr>
        <w:t>The title is a valid date, like "January 12, 2010", and then there are another two options: either the article is collected into a month article or each date is made into a separate article. This depends on settings with Text2Mambo.</w:t>
      </w:r>
      <w:r>
        <w:rPr>
          <w:lang w:val="en-US"/>
        </w:rPr>
        <w:br/>
      </w:r>
    </w:p>
    <w:p w:rsidR="004C44CF" w:rsidRDefault="004C44CF" w:rsidP="004C44CF">
      <w:pPr>
        <w:pStyle w:val="ListParagraph"/>
        <w:numPr>
          <w:ilvl w:val="0"/>
          <w:numId w:val="13"/>
        </w:numPr>
        <w:rPr>
          <w:lang w:val="en-US"/>
        </w:rPr>
      </w:pPr>
      <w:r>
        <w:rPr>
          <w:lang w:val="en-US"/>
        </w:rPr>
        <w:t>The article is used as such.</w:t>
      </w:r>
    </w:p>
    <w:p w:rsidR="004C44CF" w:rsidRDefault="004C44CF" w:rsidP="004C44CF">
      <w:pPr>
        <w:rPr>
          <w:lang w:val="en-US"/>
        </w:rPr>
      </w:pPr>
    </w:p>
    <w:p w:rsidR="004C44CF" w:rsidRDefault="004C44CF" w:rsidP="004C44CF">
      <w:pPr>
        <w:rPr>
          <w:lang w:val="en-US"/>
        </w:rPr>
      </w:pPr>
      <w:r>
        <w:rPr>
          <w:lang w:val="en-US"/>
        </w:rPr>
        <w:t>In both cases the articles author, section and category is taken from the settings that you have made in Text2Mambo.</w:t>
      </w:r>
      <w:r w:rsidR="002A134C" w:rsidRPr="002A134C">
        <w:rPr>
          <w:noProof/>
          <w:lang w:val="en-US" w:eastAsia="en-US"/>
        </w:rPr>
        <w:t xml:space="preserve"> </w:t>
      </w:r>
    </w:p>
    <w:p w:rsidR="004C44CF" w:rsidRDefault="004C44CF" w:rsidP="004C44CF">
      <w:pPr>
        <w:rPr>
          <w:lang w:val="en-US"/>
        </w:rPr>
      </w:pPr>
    </w:p>
    <w:p w:rsidR="004C44CF" w:rsidRPr="004C44CF" w:rsidRDefault="002A134C" w:rsidP="004C44CF">
      <w:pPr>
        <w:rPr>
          <w:lang w:val="en-US"/>
        </w:rPr>
      </w:pPr>
      <w:r>
        <w:rPr>
          <w:noProof/>
          <w:lang w:val="en-US" w:eastAsia="en-US"/>
        </w:rPr>
        <w:drawing>
          <wp:inline distT="0" distB="0" distL="0" distR="0">
            <wp:extent cx="2962275" cy="1962150"/>
            <wp:effectExtent l="171450" t="133350" r="371475" b="30480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l="14322" t="62031" r="58683" b="9379"/>
                    <a:stretch>
                      <a:fillRect/>
                    </a:stretch>
                  </pic:blipFill>
                  <pic:spPr bwMode="auto">
                    <a:xfrm>
                      <a:off x="0" y="0"/>
                      <a:ext cx="2962275" cy="1962150"/>
                    </a:xfrm>
                    <a:prstGeom prst="rect">
                      <a:avLst/>
                    </a:prstGeom>
                    <a:ln>
                      <a:noFill/>
                    </a:ln>
                    <a:effectLst>
                      <a:outerShdw blurRad="292100" dist="139700" dir="2700000" algn="tl" rotWithShape="0">
                        <a:srgbClr val="333333">
                          <a:alpha val="65000"/>
                        </a:srgbClr>
                      </a:outerShdw>
                    </a:effectLst>
                  </pic:spPr>
                </pic:pic>
              </a:graphicData>
            </a:graphic>
          </wp:inline>
        </w:drawing>
      </w:r>
    </w:p>
    <w:p w:rsidR="002F2185" w:rsidRDefault="002F2185" w:rsidP="00AA13DC">
      <w:pPr>
        <w:rPr>
          <w:lang w:val="en-US"/>
        </w:rPr>
      </w:pPr>
    </w:p>
    <w:p w:rsidR="008E0D99" w:rsidRDefault="008E0D99" w:rsidP="008E0D99">
      <w:pPr>
        <w:pStyle w:val="Heading2"/>
      </w:pPr>
      <w:bookmarkStart w:id="3" w:name="_Toc307148278"/>
      <w:r>
        <w:t xml:space="preserve">The MS-Word </w:t>
      </w:r>
      <w:r w:rsidRPr="008E0D99">
        <w:t>export</w:t>
      </w:r>
      <w:r>
        <w:t xml:space="preserve"> macro</w:t>
      </w:r>
      <w:bookmarkEnd w:id="3"/>
    </w:p>
    <w:p w:rsidR="008E0D99" w:rsidRDefault="008E0D99" w:rsidP="008E0D99">
      <w:r>
        <w:t xml:space="preserve">I use MS-Word to create the text, but reading the .DOC or .DOCX files directly is difficult. However MS-WORD has the option of exporting a document as a HTML, that is plain ASCII so it is easy to parse. However to export a file as an HTML in MS-WORD involves a lot of mouse clicking, so a macro to do the job has been made (See source later). </w:t>
      </w:r>
      <w:r>
        <w:br/>
        <w:t xml:space="preserve">A additional advantage of using the "Filtered HTML" output is that images are stored separately in </w:t>
      </w:r>
      <w:r>
        <w:lastRenderedPageBreak/>
        <w:t xml:space="preserve">the size and format as they are visible in the document. The images are either .JPG or .PNG, the moment the editor does something else to the image other then crop, resize or some color changing then MS-Word creates .PNG (which are much bigger than .JPG). The images are stored in a sub-folder of the folder where the HTML export document is stored. With an English version of MS-Word this folder is called "&lt;documentname&gt;_files", so if the document is called "Juni2008", then the folder with the images is called "Juni2008_files". With other language versions this image folder is called differently, for instance, the Dutch MS-Word versions calls this folder "&lt;documentname&gt;_bestanden". When Text2Mambo tries to find images then it looks for a sub-directory called "&lt;documentname&gt;_*", if it finds multiple then a selection box is shown. </w:t>
      </w:r>
      <w:r>
        <w:br/>
        <w:t>The macro for saving a document MS-Word as "Filtered HTML":</w:t>
      </w:r>
    </w:p>
    <w:p w:rsidR="008E0D99" w:rsidRDefault="008E0D99" w:rsidP="008E0D99">
      <w:pPr>
        <w:rPr>
          <w:rFonts w:ascii="Verdana" w:hAnsi="Verdana"/>
        </w:rPr>
      </w:pPr>
    </w:p>
    <w:p w:rsidR="008E0D99" w:rsidRDefault="008E0D99" w:rsidP="008E0D99">
      <w:pPr>
        <w:pStyle w:val="Code"/>
        <w:shd w:val="clear" w:color="auto" w:fill="D9D9D9" w:themeFill="background1" w:themeFillShade="D9"/>
      </w:pPr>
      <w:r>
        <w:t>Sub SaveAsHtml()</w:t>
      </w:r>
    </w:p>
    <w:p w:rsidR="008E0D99" w:rsidRDefault="008E0D99" w:rsidP="008E0D99">
      <w:pPr>
        <w:pStyle w:val="Code"/>
        <w:shd w:val="clear" w:color="auto" w:fill="D9D9D9" w:themeFill="background1" w:themeFillShade="D9"/>
      </w:pPr>
      <w:r>
        <w:t>' SaveAsHtml Macro</w:t>
      </w:r>
    </w:p>
    <w:p w:rsidR="008E0D99" w:rsidRDefault="008E0D99" w:rsidP="008E0D99">
      <w:pPr>
        <w:pStyle w:val="Code"/>
        <w:shd w:val="clear" w:color="auto" w:fill="D9D9D9" w:themeFill="background1" w:themeFillShade="D9"/>
      </w:pPr>
      <w:r>
        <w:t>' Save a document as filtered HTML in a HTML sub-folder of the source folder.</w:t>
      </w:r>
    </w:p>
    <w:p w:rsidR="008E0D99" w:rsidRDefault="008E0D99" w:rsidP="008E0D99">
      <w:pPr>
        <w:pStyle w:val="Code"/>
        <w:shd w:val="clear" w:color="auto" w:fill="D9D9D9" w:themeFill="background1" w:themeFillShade="D9"/>
      </w:pPr>
      <w:r>
        <w:t xml:space="preserve">  If Application.Documents.Count &lt; 1 Then</w:t>
      </w:r>
    </w:p>
    <w:p w:rsidR="008E0D99" w:rsidRDefault="008E0D99" w:rsidP="008E0D99">
      <w:pPr>
        <w:pStyle w:val="Code"/>
        <w:shd w:val="clear" w:color="auto" w:fill="D9D9D9" w:themeFill="background1" w:themeFillShade="D9"/>
      </w:pPr>
      <w:r>
        <w:t xml:space="preserve">    MsgBox "No documents are open"</w:t>
      </w:r>
    </w:p>
    <w:p w:rsidR="008E0D99" w:rsidRDefault="008E0D99" w:rsidP="008E0D99">
      <w:pPr>
        <w:pStyle w:val="Code"/>
        <w:shd w:val="clear" w:color="auto" w:fill="D9D9D9" w:themeFill="background1" w:themeFillShade="D9"/>
      </w:pPr>
      <w:r>
        <w:t xml:space="preserve">    Return</w:t>
      </w:r>
    </w:p>
    <w:p w:rsidR="008E0D99" w:rsidRDefault="008E0D99" w:rsidP="008E0D99">
      <w:pPr>
        <w:pStyle w:val="Code"/>
        <w:shd w:val="clear" w:color="auto" w:fill="D9D9D9" w:themeFill="background1" w:themeFillShade="D9"/>
      </w:pPr>
      <w:r>
        <w:t xml:space="preserve">  End If</w:t>
      </w:r>
    </w:p>
    <w:p w:rsidR="008E0D99" w:rsidRDefault="008E0D99" w:rsidP="008E0D99">
      <w:pPr>
        <w:pStyle w:val="Code"/>
        <w:shd w:val="clear" w:color="auto" w:fill="D9D9D9" w:themeFill="background1" w:themeFillShade="D9"/>
      </w:pPr>
      <w:r>
        <w:t xml:space="preserve">  OrgFileName = ActiveDocument.Name</w:t>
      </w:r>
    </w:p>
    <w:p w:rsidR="008E0D99" w:rsidRDefault="008E0D99" w:rsidP="008E0D99">
      <w:pPr>
        <w:pStyle w:val="Code"/>
        <w:shd w:val="clear" w:color="auto" w:fill="D9D9D9" w:themeFill="background1" w:themeFillShade="D9"/>
      </w:pPr>
      <w:r>
        <w:t xml:space="preserve">  OrgFolder = ActiveDocument.Path</w:t>
      </w:r>
    </w:p>
    <w:p w:rsidR="008E0D99" w:rsidRDefault="008E0D99" w:rsidP="008E0D99">
      <w:pPr>
        <w:pStyle w:val="Code"/>
        <w:shd w:val="clear" w:color="auto" w:fill="D9D9D9" w:themeFill="background1" w:themeFillShade="D9"/>
      </w:pPr>
      <w:r>
        <w:t xml:space="preserve">  NewPath = OrgFolder &amp; Application.PathSeparator &amp; "HTML"</w:t>
      </w:r>
    </w:p>
    <w:p w:rsidR="008E0D99" w:rsidRDefault="008E0D99" w:rsidP="008E0D99">
      <w:pPr>
        <w:pStyle w:val="Code"/>
        <w:shd w:val="clear" w:color="auto" w:fill="D9D9D9" w:themeFill="background1" w:themeFillShade="D9"/>
      </w:pPr>
      <w:r>
        <w:t xml:space="preserve">  Set fs = CreateObject("Scripting.FileSystemObject")</w:t>
      </w:r>
    </w:p>
    <w:p w:rsidR="008E0D99" w:rsidRDefault="008E0D99" w:rsidP="008E0D99">
      <w:pPr>
        <w:pStyle w:val="Code"/>
        <w:shd w:val="clear" w:color="auto" w:fill="D9D9D9" w:themeFill="background1" w:themeFillShade="D9"/>
      </w:pPr>
      <w:r>
        <w:t xml:space="preserve">  If Not fs.FolderExists(NewPath) Then</w:t>
      </w:r>
    </w:p>
    <w:p w:rsidR="008E0D99" w:rsidRDefault="008E0D99" w:rsidP="008E0D99">
      <w:pPr>
        <w:pStyle w:val="Code"/>
        <w:shd w:val="clear" w:color="auto" w:fill="D9D9D9" w:themeFill="background1" w:themeFillShade="D9"/>
      </w:pPr>
      <w:r>
        <w:t xml:space="preserve">    MkDir NewPath</w:t>
      </w:r>
    </w:p>
    <w:p w:rsidR="008E0D99" w:rsidRDefault="008E0D99" w:rsidP="008E0D99">
      <w:pPr>
        <w:pStyle w:val="Code"/>
        <w:shd w:val="clear" w:color="auto" w:fill="D9D9D9" w:themeFill="background1" w:themeFillShade="D9"/>
      </w:pPr>
      <w:r>
        <w:t xml:space="preserve">  End If</w:t>
      </w:r>
    </w:p>
    <w:p w:rsidR="008E0D99" w:rsidRDefault="008E0D99" w:rsidP="008E0D99">
      <w:pPr>
        <w:pStyle w:val="Code"/>
        <w:shd w:val="clear" w:color="auto" w:fill="D9D9D9" w:themeFill="background1" w:themeFillShade="D9"/>
      </w:pPr>
      <w:r>
        <w:t xml:space="preserve">  NewPath = NewPath &amp; Application.PathSeparator</w:t>
      </w:r>
    </w:p>
    <w:p w:rsidR="008E0D99" w:rsidRDefault="008E0D99" w:rsidP="008E0D99">
      <w:pPr>
        <w:pStyle w:val="Code"/>
        <w:shd w:val="clear" w:color="auto" w:fill="D9D9D9" w:themeFill="background1" w:themeFillShade="D9"/>
      </w:pPr>
      <w:r>
        <w:t xml:space="preserve">  NewFilename = Left(OrgFileName, InStr(1, OrgFileName, ".") - 1)</w:t>
      </w:r>
    </w:p>
    <w:p w:rsidR="008E0D99" w:rsidRDefault="008E0D99" w:rsidP="008E0D99">
      <w:pPr>
        <w:pStyle w:val="Code"/>
        <w:shd w:val="clear" w:color="auto" w:fill="D9D9D9" w:themeFill="background1" w:themeFillShade="D9"/>
      </w:pPr>
      <w:r>
        <w:t xml:space="preserve">  NewFilename = NewFilename &amp; ".html"</w:t>
      </w:r>
    </w:p>
    <w:p w:rsidR="008E0D99" w:rsidRDefault="008E0D99" w:rsidP="008E0D99">
      <w:pPr>
        <w:pStyle w:val="Code"/>
        <w:shd w:val="clear" w:color="auto" w:fill="D9D9D9" w:themeFill="background1" w:themeFillShade="D9"/>
      </w:pPr>
      <w:r>
        <w:t xml:space="preserve">  ActiveDocument.Save ' save the active document</w:t>
      </w:r>
    </w:p>
    <w:p w:rsidR="008E0D99" w:rsidRDefault="008E0D99" w:rsidP="008E0D99">
      <w:pPr>
        <w:pStyle w:val="Code"/>
        <w:shd w:val="clear" w:color="auto" w:fill="D9D9D9" w:themeFill="background1" w:themeFillShade="D9"/>
      </w:pPr>
      <w:r>
        <w:t xml:space="preserve">  ChangeFileOpenDirectory NewPath</w:t>
      </w:r>
    </w:p>
    <w:p w:rsidR="008E0D99" w:rsidRDefault="008E0D99" w:rsidP="008E0D99">
      <w:pPr>
        <w:pStyle w:val="Code"/>
        <w:shd w:val="clear" w:color="auto" w:fill="D9D9D9" w:themeFill="background1" w:themeFillShade="D9"/>
      </w:pPr>
      <w:r>
        <w:t xml:space="preserve">  Application.DisplayAlerts = wdAlertsNone</w:t>
      </w:r>
    </w:p>
    <w:p w:rsidR="008E0D99" w:rsidRDefault="008E0D99" w:rsidP="008E0D99">
      <w:pPr>
        <w:pStyle w:val="Code"/>
        <w:shd w:val="clear" w:color="auto" w:fill="D9D9D9" w:themeFill="background1" w:themeFillShade="D9"/>
      </w:pPr>
      <w:r>
        <w:t xml:space="preserve">  ActiveDocument.WebOptions.AllowPNG = False</w:t>
      </w:r>
    </w:p>
    <w:p w:rsidR="008E0D99" w:rsidRDefault="008E0D99" w:rsidP="008E0D99">
      <w:pPr>
        <w:pStyle w:val="Code"/>
        <w:shd w:val="clear" w:color="auto" w:fill="D9D9D9" w:themeFill="background1" w:themeFillShade="D9"/>
      </w:pPr>
      <w:r>
        <w:t xml:space="preserve">  ActiveDocument.WebOptions.TargetBrowser = msoTargetBrowserIE6</w:t>
      </w:r>
    </w:p>
    <w:p w:rsidR="008E0D99" w:rsidRDefault="008E0D99" w:rsidP="008E0D99">
      <w:pPr>
        <w:pStyle w:val="Code"/>
        <w:shd w:val="clear" w:color="auto" w:fill="D9D9D9" w:themeFill="background1" w:themeFillShade="D9"/>
      </w:pPr>
      <w:r>
        <w:t xml:space="preserve">  ActiveDocument.SaveAs FileName:=NewFilename, _</w:t>
      </w:r>
    </w:p>
    <w:p w:rsidR="008E0D99" w:rsidRDefault="008E0D99" w:rsidP="008E0D99">
      <w:pPr>
        <w:pStyle w:val="Code"/>
        <w:shd w:val="clear" w:color="auto" w:fill="D9D9D9" w:themeFill="background1" w:themeFillShade="D9"/>
      </w:pPr>
      <w:r>
        <w:t xml:space="preserve">      FileFormat:=wdFormatFilteredHTML, _</w:t>
      </w:r>
    </w:p>
    <w:p w:rsidR="008E0D99" w:rsidRDefault="008E0D99" w:rsidP="008E0D99">
      <w:pPr>
        <w:pStyle w:val="Code"/>
        <w:shd w:val="clear" w:color="auto" w:fill="D9D9D9" w:themeFill="background1" w:themeFillShade="D9"/>
      </w:pPr>
      <w:r>
        <w:t xml:space="preserve">      LockComments:=False, _</w:t>
      </w:r>
    </w:p>
    <w:p w:rsidR="008E0D99" w:rsidRDefault="008E0D99" w:rsidP="008E0D99">
      <w:pPr>
        <w:pStyle w:val="Code"/>
        <w:shd w:val="clear" w:color="auto" w:fill="D9D9D9" w:themeFill="background1" w:themeFillShade="D9"/>
      </w:pPr>
      <w:r>
        <w:t xml:space="preserve">      Password:="", _</w:t>
      </w:r>
    </w:p>
    <w:p w:rsidR="008E0D99" w:rsidRDefault="008E0D99" w:rsidP="008E0D99">
      <w:pPr>
        <w:pStyle w:val="Code"/>
        <w:shd w:val="clear" w:color="auto" w:fill="D9D9D9" w:themeFill="background1" w:themeFillShade="D9"/>
      </w:pPr>
      <w:r>
        <w:t xml:space="preserve">      AddToRecentFiles:=False, _</w:t>
      </w:r>
    </w:p>
    <w:p w:rsidR="008E0D99" w:rsidRDefault="008E0D99" w:rsidP="008E0D99">
      <w:pPr>
        <w:pStyle w:val="Code"/>
        <w:shd w:val="clear" w:color="auto" w:fill="D9D9D9" w:themeFill="background1" w:themeFillShade="D9"/>
      </w:pPr>
      <w:r>
        <w:t xml:space="preserve">      WritePassword:="", _</w:t>
      </w:r>
    </w:p>
    <w:p w:rsidR="008E0D99" w:rsidRDefault="008E0D99" w:rsidP="008E0D99">
      <w:pPr>
        <w:pStyle w:val="Code"/>
        <w:shd w:val="clear" w:color="auto" w:fill="D9D9D9" w:themeFill="background1" w:themeFillShade="D9"/>
      </w:pPr>
      <w:r>
        <w:t xml:space="preserve">      ReadOnlyRecommended:=False, _</w:t>
      </w:r>
    </w:p>
    <w:p w:rsidR="008E0D99" w:rsidRDefault="008E0D99" w:rsidP="008E0D99">
      <w:pPr>
        <w:pStyle w:val="Code"/>
        <w:shd w:val="clear" w:color="auto" w:fill="D9D9D9" w:themeFill="background1" w:themeFillShade="D9"/>
      </w:pPr>
      <w:r>
        <w:t xml:space="preserve">      EmbedTrueTypeFonts:=False, _</w:t>
      </w:r>
    </w:p>
    <w:p w:rsidR="008E0D99" w:rsidRDefault="008E0D99" w:rsidP="008E0D99">
      <w:pPr>
        <w:pStyle w:val="Code"/>
        <w:shd w:val="clear" w:color="auto" w:fill="D9D9D9" w:themeFill="background1" w:themeFillShade="D9"/>
      </w:pPr>
      <w:r>
        <w:t xml:space="preserve">      SaveNativePictureFormat:=False, _</w:t>
      </w:r>
    </w:p>
    <w:p w:rsidR="008E0D99" w:rsidRDefault="008E0D99" w:rsidP="008E0D99">
      <w:pPr>
        <w:pStyle w:val="Code"/>
        <w:shd w:val="clear" w:color="auto" w:fill="D9D9D9" w:themeFill="background1" w:themeFillShade="D9"/>
      </w:pPr>
      <w:r>
        <w:t xml:space="preserve">      SaveFormsData:=False, _</w:t>
      </w:r>
    </w:p>
    <w:p w:rsidR="008E0D99" w:rsidRDefault="008E0D99" w:rsidP="008E0D99">
      <w:pPr>
        <w:pStyle w:val="Code"/>
        <w:shd w:val="clear" w:color="auto" w:fill="D9D9D9" w:themeFill="background1" w:themeFillShade="D9"/>
      </w:pPr>
      <w:r>
        <w:t xml:space="preserve">      SaveAsAOCELetter:=False</w:t>
      </w:r>
    </w:p>
    <w:p w:rsidR="008E0D99" w:rsidRDefault="008E0D99" w:rsidP="008E0D99">
      <w:pPr>
        <w:pStyle w:val="Code"/>
        <w:shd w:val="clear" w:color="auto" w:fill="D9D9D9" w:themeFill="background1" w:themeFillShade="D9"/>
      </w:pPr>
      <w:r>
        <w:t xml:space="preserve">  ActiveWindow.View.Type = wdWebView</w:t>
      </w:r>
    </w:p>
    <w:p w:rsidR="008E0D99" w:rsidRDefault="008E0D99" w:rsidP="008E0D99">
      <w:pPr>
        <w:pStyle w:val="Code"/>
        <w:shd w:val="clear" w:color="auto" w:fill="D9D9D9" w:themeFill="background1" w:themeFillShade="D9"/>
      </w:pPr>
      <w:r>
        <w:t xml:space="preserve">  ActiveDocument.Close ' close the create HTML document</w:t>
      </w:r>
    </w:p>
    <w:p w:rsidR="008E0D99" w:rsidRDefault="008E0D99" w:rsidP="008E0D99">
      <w:pPr>
        <w:pStyle w:val="Code"/>
        <w:shd w:val="clear" w:color="auto" w:fill="D9D9D9" w:themeFill="background1" w:themeFillShade="D9"/>
      </w:pPr>
      <w:r>
        <w:t xml:space="preserve">  Application.DisplayAlerts = wdAlertsAll</w:t>
      </w:r>
    </w:p>
    <w:p w:rsidR="008E0D99" w:rsidRDefault="008E0D99" w:rsidP="008E0D99">
      <w:pPr>
        <w:pStyle w:val="Code"/>
        <w:shd w:val="clear" w:color="auto" w:fill="D9D9D9" w:themeFill="background1" w:themeFillShade="D9"/>
      </w:pPr>
      <w:r>
        <w:t xml:space="preserve">  ChangeFileOpenDirectory OrgFolder</w:t>
      </w:r>
    </w:p>
    <w:p w:rsidR="008E0D99" w:rsidRDefault="008E0D99" w:rsidP="008E0D99">
      <w:pPr>
        <w:pStyle w:val="Code"/>
        <w:shd w:val="clear" w:color="auto" w:fill="D9D9D9" w:themeFill="background1" w:themeFillShade="D9"/>
      </w:pPr>
      <w:r>
        <w:t xml:space="preserve">  RecentFiles(1).Open ' reopen original document</w:t>
      </w:r>
    </w:p>
    <w:p w:rsidR="008E0D99" w:rsidRDefault="008E0D99" w:rsidP="008E0D99">
      <w:pPr>
        <w:pStyle w:val="Code"/>
        <w:shd w:val="clear" w:color="auto" w:fill="D9D9D9" w:themeFill="background1" w:themeFillShade="D9"/>
      </w:pPr>
      <w:r>
        <w:t>End Sub</w:t>
      </w:r>
    </w:p>
    <w:p w:rsidR="008E0D99" w:rsidRDefault="008E0D99" w:rsidP="008E0D99">
      <w:pPr>
        <w:pStyle w:val="Code"/>
      </w:pPr>
    </w:p>
    <w:p w:rsidR="008E0D99" w:rsidRDefault="008E0D99" w:rsidP="008E0D99">
      <w:r>
        <w:lastRenderedPageBreak/>
        <w:t xml:space="preserve">This macro creates, if not already present, a HTML folder as a sub-directory of the folder where the current document resides, and places the HTML export document in that folder. Note that the HTML export file does not show up in the "Recent Document" list and the original document is opened again after exporting. </w:t>
      </w:r>
    </w:p>
    <w:p w:rsidR="008E0D99" w:rsidRDefault="008E0D99" w:rsidP="008E0D99">
      <w:r>
        <w:t xml:space="preserve">Because Text2Mambo has a commandline interface, it is possible to call Text2Mambo from within the macro and have the exported text injected into your Mambo CMS straight away. Something like this: </w:t>
      </w:r>
    </w:p>
    <w:p w:rsidR="008E0D99" w:rsidRDefault="008E0D99" w:rsidP="008E0D99"/>
    <w:p w:rsidR="008E0D99" w:rsidRDefault="008E0D99" w:rsidP="008E0D99">
      <w:pPr>
        <w:pStyle w:val="Code"/>
        <w:shd w:val="clear" w:color="auto" w:fill="D9D9D9" w:themeFill="background1" w:themeFillShade="D9"/>
      </w:pPr>
      <w:r>
        <w:t>RetVal = Shell("D:\Dev\Text2Mambo\bin\Release\Text2Mambo.exe " &amp; NewFilename,  vbNormalNoFocus)</w:t>
      </w:r>
    </w:p>
    <w:p w:rsidR="008E0D99" w:rsidRDefault="008E0D99" w:rsidP="008E0D99"/>
    <w:p w:rsidR="008E0D99" w:rsidRDefault="008E0D99" w:rsidP="008E0D99">
      <w:r>
        <w:t xml:space="preserve">In my MS-Word this macro is assigned to the Alt-F2 keyboard combination. </w:t>
      </w:r>
    </w:p>
    <w:p w:rsidR="008E0D99" w:rsidRPr="008E0D99" w:rsidRDefault="008E0D99" w:rsidP="008E0D99">
      <w:pPr>
        <w:pStyle w:val="Heading2"/>
      </w:pPr>
      <w:bookmarkStart w:id="4" w:name="_Toc307148279"/>
      <w:r w:rsidRPr="008E0D99">
        <w:t>Document tags</w:t>
      </w:r>
      <w:bookmarkEnd w:id="4"/>
    </w:p>
    <w:p w:rsidR="008E0D99" w:rsidRDefault="008E0D99" w:rsidP="008E0D99">
      <w:r>
        <w:t>I needed some extra functionality/formatting possibilities in the text, so I added "document tags". This is a system where pieces of text or images can be given a certain style and that style is recognized by the Text2Mambo parser. I needed these four:</w:t>
      </w:r>
    </w:p>
    <w:p w:rsidR="008E0D99" w:rsidRDefault="008E0D99" w:rsidP="008E0D99">
      <w:pPr>
        <w:rPr>
          <w:rFonts w:ascii="Verdana" w:hAnsi="Verdana"/>
        </w:rPr>
      </w:pPr>
    </w:p>
    <w:p w:rsidR="008E0D99" w:rsidRDefault="008E0D99" w:rsidP="008E0D99">
      <w:pPr>
        <w:pStyle w:val="ListParagraph"/>
        <w:numPr>
          <w:ilvl w:val="0"/>
          <w:numId w:val="12"/>
        </w:numPr>
      </w:pPr>
      <w:r w:rsidRPr="008E0D99">
        <w:t xml:space="preserve">Object: the possibility to insert pieces of HTML source into the text. For instance to insert YouTube videos. </w:t>
      </w:r>
      <w:r>
        <w:br/>
      </w:r>
    </w:p>
    <w:p w:rsidR="008E0D99" w:rsidRDefault="008E0D99" w:rsidP="008E0D99">
      <w:pPr>
        <w:pStyle w:val="ListParagraph"/>
        <w:numPr>
          <w:ilvl w:val="0"/>
          <w:numId w:val="12"/>
        </w:numPr>
      </w:pPr>
      <w:r w:rsidRPr="008E0D99">
        <w:t xml:space="preserve">Map: the possibility to insert GPS coordinates and link those to a mapping site, link maps.google.com. </w:t>
      </w:r>
      <w:r>
        <w:br/>
      </w:r>
    </w:p>
    <w:p w:rsidR="008E0D99" w:rsidRDefault="008E0D99" w:rsidP="008E0D99">
      <w:pPr>
        <w:pStyle w:val="ListParagraph"/>
        <w:numPr>
          <w:ilvl w:val="0"/>
          <w:numId w:val="12"/>
        </w:numPr>
      </w:pPr>
      <w:r w:rsidRPr="008E0D99">
        <w:t xml:space="preserve">Link: the possibility to easily hyperlink certain text to external sources, like Wikipedia.org. </w:t>
      </w:r>
      <w:r>
        <w:br/>
      </w:r>
    </w:p>
    <w:p w:rsidR="008E0D99" w:rsidRDefault="008E0D99" w:rsidP="008E0D99">
      <w:pPr>
        <w:pStyle w:val="ListParagraph"/>
        <w:numPr>
          <w:ilvl w:val="0"/>
          <w:numId w:val="12"/>
        </w:numPr>
      </w:pPr>
      <w:r w:rsidRPr="008E0D99">
        <w:t>Gallery: the possibility to combine various images into a slideshow.</w:t>
      </w:r>
    </w:p>
    <w:p w:rsidR="008E0D99" w:rsidRDefault="008E0D99" w:rsidP="008E0D99"/>
    <w:p w:rsidR="008E0D99" w:rsidRPr="008E0D99" w:rsidRDefault="008E0D99" w:rsidP="008E0D99">
      <w:r>
        <w:t xml:space="preserve">For example: I'm using the word "nuclear" in my text and I want this text to be a hyperlink to Wikipedia. To do this I have to set up a document tag style in Text2Mambo of type link, I choose the style name to be AMWikiEN. In MS-Word I have to create then a style with name AMWikiEN that is based on style Normal and that is of type "Linked". Especially this last setting is important, if the style in MS-Word is "Paragraph" then one can't select just one word in a paragraph to have a different style. </w:t>
      </w:r>
    </w:p>
    <w:p w:rsidR="008E0D99" w:rsidRDefault="008E0D99" w:rsidP="008E0D99">
      <w:r>
        <w:rPr>
          <w:noProof/>
        </w:rPr>
        <w:drawing>
          <wp:inline distT="0" distB="0" distL="0" distR="0">
            <wp:extent cx="5676900" cy="2419350"/>
            <wp:effectExtent l="19050" t="0" r="0" b="0"/>
            <wp:docPr id="1" name="Picture 1" descr="Text2Mambo document tag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2Mambo document tag setup."/>
                    <pic:cNvPicPr>
                      <a:picLocks noChangeAspect="1" noChangeArrowheads="1"/>
                    </pic:cNvPicPr>
                  </pic:nvPicPr>
                  <pic:blipFill>
                    <a:blip r:embed="rId10" cstate="print"/>
                    <a:srcRect/>
                    <a:stretch>
                      <a:fillRect/>
                    </a:stretch>
                  </pic:blipFill>
                  <pic:spPr bwMode="auto">
                    <a:xfrm>
                      <a:off x="0" y="0"/>
                      <a:ext cx="5676900" cy="2419350"/>
                    </a:xfrm>
                    <a:prstGeom prst="rect">
                      <a:avLst/>
                    </a:prstGeom>
                    <a:noFill/>
                    <a:ln w="9525">
                      <a:noFill/>
                      <a:miter lim="800000"/>
                      <a:headEnd/>
                      <a:tailEnd/>
                    </a:ln>
                  </pic:spPr>
                </pic:pic>
              </a:graphicData>
            </a:graphic>
          </wp:inline>
        </w:drawing>
      </w:r>
    </w:p>
    <w:p w:rsidR="008E0D99" w:rsidRDefault="008E0D99" w:rsidP="008E0D99">
      <w:r>
        <w:rPr>
          <w:noProof/>
        </w:rPr>
        <w:lastRenderedPageBreak/>
        <w:drawing>
          <wp:inline distT="0" distB="0" distL="0" distR="0">
            <wp:extent cx="5067300" cy="5191125"/>
            <wp:effectExtent l="19050" t="0" r="0" b="0"/>
            <wp:docPr id="2" name="Picture 2" descr="MS-Word style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Word style setup."/>
                    <pic:cNvPicPr>
                      <a:picLocks noChangeAspect="1" noChangeArrowheads="1"/>
                    </pic:cNvPicPr>
                  </pic:nvPicPr>
                  <pic:blipFill>
                    <a:blip r:embed="rId11" cstate="print"/>
                    <a:srcRect/>
                    <a:stretch>
                      <a:fillRect/>
                    </a:stretch>
                  </pic:blipFill>
                  <pic:spPr bwMode="auto">
                    <a:xfrm>
                      <a:off x="0" y="0"/>
                      <a:ext cx="5067300" cy="5191125"/>
                    </a:xfrm>
                    <a:prstGeom prst="rect">
                      <a:avLst/>
                    </a:prstGeom>
                    <a:noFill/>
                    <a:ln w="9525">
                      <a:noFill/>
                      <a:miter lim="800000"/>
                      <a:headEnd/>
                      <a:tailEnd/>
                    </a:ln>
                  </pic:spPr>
                </pic:pic>
              </a:graphicData>
            </a:graphic>
          </wp:inline>
        </w:drawing>
      </w:r>
    </w:p>
    <w:p w:rsidR="008E0D99" w:rsidRDefault="008E0D99" w:rsidP="008E0D99">
      <w:r>
        <w:t>Now the word "Nuclear" can be selected and given the AMWikiEN style. When the text is the parsed by Text2Mambo it sees the AMWikiEN style and transforms that word into a hyperlink that has been setup in Text2Mambo.</w:t>
      </w:r>
    </w:p>
    <w:p w:rsidR="008E0D99" w:rsidRDefault="008E0D99" w:rsidP="008E0D99">
      <w:r>
        <w:t>What do the other document tags do:</w:t>
      </w:r>
      <w:r>
        <w:br/>
      </w:r>
    </w:p>
    <w:p w:rsidR="008E0D99" w:rsidRDefault="008E0D99" w:rsidP="008E0D99">
      <w:pPr>
        <w:pStyle w:val="ListParagraph"/>
        <w:numPr>
          <w:ilvl w:val="0"/>
          <w:numId w:val="14"/>
        </w:numPr>
      </w:pPr>
      <w:r>
        <w:t>Object: Marks a text as HTML source code. One can even inject java or php code into the text using this tag.</w:t>
      </w:r>
      <w:r>
        <w:br/>
      </w:r>
    </w:p>
    <w:p w:rsidR="008E0D99" w:rsidRDefault="008E0D99" w:rsidP="008E0D99">
      <w:pPr>
        <w:pStyle w:val="ListParagraph"/>
        <w:numPr>
          <w:ilvl w:val="0"/>
          <w:numId w:val="14"/>
        </w:numPr>
      </w:pPr>
      <w:r>
        <w:t xml:space="preserve">Map: This tag transforms a GPS coordinate in the form "N47 45.558 E54 23.457" into coordinates that maps.google can understand, i.e: "47.7593,54.3910" and places those coordinates in a hyperlink. So if "47.7593,54.3910" is marked as a Map style in MS-Word then the resulting HTML code inserted into the Mambo text is: </w:t>
      </w:r>
      <w:r>
        <w:br/>
      </w:r>
    </w:p>
    <w:p w:rsidR="008E0D99" w:rsidRDefault="008E0D99" w:rsidP="008E0D99">
      <w:pPr>
        <w:pStyle w:val="ListParagraph"/>
        <w:numPr>
          <w:ilvl w:val="0"/>
          <w:numId w:val="14"/>
        </w:numPr>
      </w:pPr>
      <w:r>
        <w:t xml:space="preserve">Gallery: Any image that is tagged with the Gallery style in an article is collected and placed into a slide show at the bottom of the article. To do this, some JAVA code is inserted into the text. The JAVA code looks like this: </w:t>
      </w:r>
    </w:p>
    <w:p w:rsidR="008E0D99" w:rsidRDefault="008E0D99" w:rsidP="008E0D99"/>
    <w:p w:rsidR="008E0D99" w:rsidRDefault="008E0D99" w:rsidP="008E0D99">
      <w:pPr>
        <w:pStyle w:val="Code"/>
        <w:shd w:val="clear" w:color="auto" w:fill="D9D9D9" w:themeFill="background1" w:themeFillShade="D9"/>
      </w:pPr>
      <w:r>
        <w:t xml:space="preserve">&lt;script type="text/javascript"&gt; </w:t>
      </w:r>
    </w:p>
    <w:p w:rsidR="008E0D99" w:rsidRDefault="008E0D99" w:rsidP="008E0D99">
      <w:pPr>
        <w:pStyle w:val="Code"/>
        <w:shd w:val="clear" w:color="auto" w:fill="D9D9D9" w:themeFill="background1" w:themeFillShade="D9"/>
      </w:pPr>
      <w:r>
        <w:t>var image1=new Image() ;</w:t>
      </w:r>
    </w:p>
    <w:p w:rsidR="008E0D99" w:rsidRDefault="008E0D99" w:rsidP="008E0D99">
      <w:pPr>
        <w:pStyle w:val="Code"/>
        <w:shd w:val="clear" w:color="auto" w:fill="D9D9D9" w:themeFill="background1" w:themeFillShade="D9"/>
      </w:pPr>
      <w:r>
        <w:t>image1.src="images/April2011_files/image001.jpg";</w:t>
      </w:r>
    </w:p>
    <w:p w:rsidR="008E0D99" w:rsidRDefault="008E0D99" w:rsidP="008E0D99">
      <w:pPr>
        <w:pStyle w:val="Code"/>
        <w:shd w:val="clear" w:color="auto" w:fill="D9D9D9" w:themeFill="background1" w:themeFillShade="D9"/>
      </w:pPr>
      <w:r>
        <w:t>var image2=new Image();</w:t>
      </w:r>
    </w:p>
    <w:p w:rsidR="008E0D99" w:rsidRDefault="008E0D99" w:rsidP="008E0D99">
      <w:pPr>
        <w:pStyle w:val="Code"/>
        <w:shd w:val="clear" w:color="auto" w:fill="D9D9D9" w:themeFill="background1" w:themeFillShade="D9"/>
      </w:pPr>
      <w:r>
        <w:t>image2.src="images/April2011_files/image002.jpg";</w:t>
      </w:r>
    </w:p>
    <w:p w:rsidR="008E0D99" w:rsidRDefault="008E0D99" w:rsidP="008E0D99">
      <w:pPr>
        <w:pStyle w:val="Code"/>
        <w:shd w:val="clear" w:color="auto" w:fill="D9D9D9" w:themeFill="background1" w:themeFillShade="D9"/>
      </w:pPr>
      <w:r>
        <w:t>var image3=new Image();</w:t>
      </w:r>
    </w:p>
    <w:p w:rsidR="008E0D99" w:rsidRDefault="008E0D99" w:rsidP="008E0D99">
      <w:pPr>
        <w:pStyle w:val="Code"/>
        <w:shd w:val="clear" w:color="auto" w:fill="D9D9D9" w:themeFill="background1" w:themeFillShade="D9"/>
      </w:pPr>
      <w:r>
        <w:t>image3.src="images/April2011_files/image003.jpg";</w:t>
      </w:r>
    </w:p>
    <w:p w:rsidR="008E0D99" w:rsidRDefault="008E0D99" w:rsidP="008E0D99">
      <w:pPr>
        <w:pStyle w:val="Code"/>
        <w:shd w:val="clear" w:color="auto" w:fill="D9D9D9" w:themeFill="background1" w:themeFillShade="D9"/>
      </w:pPr>
      <w:r>
        <w:lastRenderedPageBreak/>
        <w:t>&lt;/script&gt;</w:t>
      </w:r>
    </w:p>
    <w:p w:rsidR="008E0D99" w:rsidRDefault="008E0D99" w:rsidP="008E0D99">
      <w:pPr>
        <w:pStyle w:val="Code"/>
        <w:shd w:val="clear" w:color="auto" w:fill="D9D9D9" w:themeFill="background1" w:themeFillShade="D9"/>
      </w:pPr>
      <w:r>
        <w:t>&lt;br clear="left"&gt;</w:t>
      </w:r>
    </w:p>
    <w:p w:rsidR="008E0D99" w:rsidRDefault="008E0D99" w:rsidP="008E0D99">
      <w:pPr>
        <w:pStyle w:val="Code"/>
        <w:shd w:val="clear" w:color="auto" w:fill="D9D9D9" w:themeFill="background1" w:themeFillShade="D9"/>
      </w:pPr>
      <w:r>
        <w:t>&lt;img align="left" vspace="5" hspace="5" src="images/April2011_files/image001.jpg" name="slide"/&gt;</w:t>
      </w:r>
    </w:p>
    <w:p w:rsidR="008E0D99" w:rsidRDefault="008E0D99" w:rsidP="008E0D99">
      <w:pPr>
        <w:pStyle w:val="Code"/>
        <w:shd w:val="clear" w:color="auto" w:fill="D9D9D9" w:themeFill="background1" w:themeFillShade="D9"/>
      </w:pPr>
      <w:r>
        <w:t>&lt;script type="text/javascript"&gt;</w:t>
      </w:r>
    </w:p>
    <w:p w:rsidR="008E0D99" w:rsidRDefault="008E0D99" w:rsidP="008E0D99">
      <w:pPr>
        <w:pStyle w:val="Code"/>
        <w:shd w:val="clear" w:color="auto" w:fill="D9D9D9" w:themeFill="background1" w:themeFillShade="D9"/>
      </w:pPr>
      <w:r>
        <w:t xml:space="preserve">/* variable that will increment through the images */ </w:t>
      </w:r>
    </w:p>
    <w:p w:rsidR="008E0D99" w:rsidRDefault="008E0D99" w:rsidP="008E0D99">
      <w:pPr>
        <w:pStyle w:val="Code"/>
        <w:shd w:val="clear" w:color="auto" w:fill="D9D9D9" w:themeFill="background1" w:themeFillShade="D9"/>
      </w:pPr>
      <w:r>
        <w:t>var step=1;</w:t>
      </w:r>
    </w:p>
    <w:p w:rsidR="008E0D99" w:rsidRDefault="008E0D99" w:rsidP="008E0D99">
      <w:pPr>
        <w:pStyle w:val="Code"/>
        <w:shd w:val="clear" w:color="auto" w:fill="D9D9D9" w:themeFill="background1" w:themeFillShade="D9"/>
      </w:pPr>
      <w:r>
        <w:t xml:space="preserve">function slideit() </w:t>
      </w:r>
    </w:p>
    <w:p w:rsidR="008E0D99" w:rsidRDefault="008E0D99" w:rsidP="008E0D99">
      <w:pPr>
        <w:pStyle w:val="Code"/>
        <w:shd w:val="clear" w:color="auto" w:fill="D9D9D9" w:themeFill="background1" w:themeFillShade="D9"/>
      </w:pPr>
      <w:r>
        <w:t xml:space="preserve">{   </w:t>
      </w:r>
    </w:p>
    <w:p w:rsidR="008E0D99" w:rsidRDefault="008E0D99" w:rsidP="008E0D99">
      <w:pPr>
        <w:pStyle w:val="Code"/>
        <w:shd w:val="clear" w:color="auto" w:fill="D9D9D9" w:themeFill="background1" w:themeFillShade="D9"/>
      </w:pPr>
      <w:r>
        <w:t xml:space="preserve">  /*if browser does not support the image object, exit.*/   </w:t>
      </w:r>
    </w:p>
    <w:p w:rsidR="008E0D99" w:rsidRDefault="008E0D99" w:rsidP="008E0D99">
      <w:pPr>
        <w:pStyle w:val="Code"/>
        <w:shd w:val="clear" w:color="auto" w:fill="D9D9D9" w:themeFill="background1" w:themeFillShade="D9"/>
      </w:pPr>
      <w:r>
        <w:t xml:space="preserve">  if (!document.images)     </w:t>
      </w:r>
    </w:p>
    <w:p w:rsidR="008E0D99" w:rsidRDefault="008E0D99" w:rsidP="008E0D99">
      <w:pPr>
        <w:pStyle w:val="Code"/>
        <w:shd w:val="clear" w:color="auto" w:fill="D9D9D9" w:themeFill="background1" w:themeFillShade="D9"/>
      </w:pPr>
      <w:r>
        <w:t xml:space="preserve">    return  ; </w:t>
      </w:r>
    </w:p>
    <w:p w:rsidR="008E0D99" w:rsidRDefault="008E0D99" w:rsidP="008E0D99">
      <w:pPr>
        <w:pStyle w:val="Code"/>
        <w:shd w:val="clear" w:color="auto" w:fill="D9D9D9" w:themeFill="background1" w:themeFillShade="D9"/>
      </w:pPr>
      <w:r>
        <w:t xml:space="preserve">  document.images.slide.src=eval("image"+step+".src");</w:t>
      </w:r>
    </w:p>
    <w:p w:rsidR="008E0D99" w:rsidRDefault="008E0D99" w:rsidP="008E0D99">
      <w:pPr>
        <w:pStyle w:val="Code"/>
        <w:shd w:val="clear" w:color="auto" w:fill="D9D9D9" w:themeFill="background1" w:themeFillShade="D9"/>
      </w:pPr>
      <w:r>
        <w:t xml:space="preserve">  if (step &lt; 3)     </w:t>
      </w:r>
    </w:p>
    <w:p w:rsidR="008E0D99" w:rsidRDefault="008E0D99" w:rsidP="008E0D99">
      <w:pPr>
        <w:pStyle w:val="Code"/>
        <w:shd w:val="clear" w:color="auto" w:fill="D9D9D9" w:themeFill="background1" w:themeFillShade="D9"/>
      </w:pPr>
      <w:r>
        <w:t xml:space="preserve">    step++;</w:t>
      </w:r>
    </w:p>
    <w:p w:rsidR="008E0D99" w:rsidRDefault="008E0D99" w:rsidP="008E0D99">
      <w:pPr>
        <w:pStyle w:val="Code"/>
        <w:shd w:val="clear" w:color="auto" w:fill="D9D9D9" w:themeFill="background1" w:themeFillShade="D9"/>
      </w:pPr>
      <w:r>
        <w:t xml:space="preserve">  else     </w:t>
      </w:r>
    </w:p>
    <w:p w:rsidR="008E0D99" w:rsidRDefault="008E0D99" w:rsidP="008E0D99">
      <w:pPr>
        <w:pStyle w:val="Code"/>
        <w:shd w:val="clear" w:color="auto" w:fill="D9D9D9" w:themeFill="background1" w:themeFillShade="D9"/>
      </w:pPr>
      <w:r>
        <w:t xml:space="preserve">    step = 1;</w:t>
      </w:r>
    </w:p>
    <w:p w:rsidR="008E0D99" w:rsidRDefault="008E0D99" w:rsidP="008E0D99">
      <w:pPr>
        <w:pStyle w:val="Code"/>
        <w:shd w:val="clear" w:color="auto" w:fill="D9D9D9" w:themeFill="background1" w:themeFillShade="D9"/>
      </w:pPr>
      <w:r>
        <w:t xml:space="preserve">  setTimeout("slideit()",2500)</w:t>
      </w:r>
    </w:p>
    <w:p w:rsidR="008E0D99" w:rsidRDefault="008E0D99" w:rsidP="008E0D99">
      <w:pPr>
        <w:pStyle w:val="Code"/>
        <w:shd w:val="clear" w:color="auto" w:fill="D9D9D9" w:themeFill="background1" w:themeFillShade="D9"/>
      </w:pPr>
      <w:r>
        <w:t xml:space="preserve">} </w:t>
      </w:r>
    </w:p>
    <w:p w:rsidR="008E0D99" w:rsidRDefault="008E0D99" w:rsidP="008E0D99">
      <w:pPr>
        <w:pStyle w:val="Code"/>
        <w:shd w:val="clear" w:color="auto" w:fill="D9D9D9" w:themeFill="background1" w:themeFillShade="D9"/>
      </w:pPr>
      <w:r>
        <w:t>slideit()</w:t>
      </w:r>
    </w:p>
    <w:p w:rsidR="008E0D99" w:rsidRDefault="008E0D99" w:rsidP="008E0D99">
      <w:pPr>
        <w:pStyle w:val="Code"/>
        <w:shd w:val="clear" w:color="auto" w:fill="D9D9D9" w:themeFill="background1" w:themeFillShade="D9"/>
      </w:pPr>
      <w:r>
        <w:t>&lt;/script&gt;</w:t>
      </w:r>
    </w:p>
    <w:p w:rsidR="008E0D99" w:rsidRDefault="008E0D99" w:rsidP="008E0D99"/>
    <w:p w:rsidR="008E0D99" w:rsidRDefault="008E0D99" w:rsidP="008E0D99">
      <w:r>
        <w:t>The Link style is the most versatile, not only can you make hyperlinks out of selected text, also use it to mark text with a certain style (from the Mambo stylesheet). For instance: you want words in the text be marked up with the ".componentheading" style. To do this make a document tag of type Link in Text2Mambo with style name "AMComponent" and with the process string set to: "&lt;p class="componentheading"&gt;{1}&lt;/p&gt;". Then in MS-Word create the AMComponet style(based on Normal and as a Linked style). Select the words that must be marked up with the .componentheading and process the document.</w:t>
      </w:r>
    </w:p>
    <w:p w:rsidR="008E0D99" w:rsidRPr="008E0D99" w:rsidRDefault="008E0D99" w:rsidP="008E0D99">
      <w:pPr>
        <w:rPr>
          <w:lang w:val="en-US"/>
        </w:rPr>
      </w:pPr>
    </w:p>
    <w:sectPr w:rsidR="008E0D99" w:rsidRPr="008E0D99" w:rsidSect="00E93C79">
      <w:footerReference w:type="default" r:id="rId12"/>
      <w:pgSz w:w="11906" w:h="16838" w:code="9"/>
      <w:pgMar w:top="720" w:right="720" w:bottom="720" w:left="72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A15" w:rsidRDefault="00623A15" w:rsidP="00E93C79">
      <w:r>
        <w:separator/>
      </w:r>
    </w:p>
  </w:endnote>
  <w:endnote w:type="continuationSeparator" w:id="0">
    <w:p w:rsidR="00623A15" w:rsidRDefault="00623A15" w:rsidP="00E93C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C79" w:rsidRDefault="00E93C79" w:rsidP="00E93C79">
    <w:pPr>
      <w:pStyle w:val="Footer"/>
      <w:pBdr>
        <w:top w:val="single" w:sz="4" w:space="1" w:color="000000" w:themeColor="text1"/>
      </w:pBdr>
    </w:pPr>
    <w:r w:rsidRPr="00E93C79">
      <w:rPr>
        <w:rFonts w:cs="Arial"/>
      </w:rPr>
      <w:t>Text2Mambo Manual</w:t>
    </w:r>
    <w:r w:rsidRPr="00E93C79">
      <w:rPr>
        <w:rFonts w:cs="Arial"/>
      </w:rPr>
      <w:ptab w:relativeTo="margin" w:alignment="right" w:leader="none"/>
    </w:r>
    <w:r w:rsidRPr="00E93C79">
      <w:rPr>
        <w:rFonts w:cs="Arial"/>
      </w:rPr>
      <w:t xml:space="preserve">Page </w:t>
    </w:r>
    <w:r w:rsidRPr="00E93C79">
      <w:rPr>
        <w:rFonts w:cs="Arial"/>
      </w:rPr>
      <w:fldChar w:fldCharType="begin"/>
    </w:r>
    <w:r w:rsidRPr="00E93C79">
      <w:rPr>
        <w:rFonts w:cs="Arial"/>
      </w:rPr>
      <w:instrText xml:space="preserve"> PAGE   \* MERGEFORMAT </w:instrText>
    </w:r>
    <w:r w:rsidRPr="00E93C79">
      <w:rPr>
        <w:rFonts w:cs="Arial"/>
      </w:rPr>
      <w:fldChar w:fldCharType="separate"/>
    </w:r>
    <w:r w:rsidR="00A2603F">
      <w:rPr>
        <w:rFonts w:cs="Arial"/>
        <w:noProof/>
      </w:rPr>
      <w:t>7</w:t>
    </w:r>
    <w:r w:rsidRPr="00E93C79">
      <w:rPr>
        <w:rFonts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A15" w:rsidRDefault="00623A15" w:rsidP="00E93C79">
      <w:r>
        <w:separator/>
      </w:r>
    </w:p>
  </w:footnote>
  <w:footnote w:type="continuationSeparator" w:id="0">
    <w:p w:rsidR="00623A15" w:rsidRDefault="00623A15" w:rsidP="00E93C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68A588"/>
    <w:lvl w:ilvl="0">
      <w:start w:val="1"/>
      <w:numFmt w:val="decimal"/>
      <w:lvlText w:val="%1."/>
      <w:lvlJc w:val="left"/>
      <w:pPr>
        <w:tabs>
          <w:tab w:val="num" w:pos="1800"/>
        </w:tabs>
        <w:ind w:left="1800" w:hanging="360"/>
      </w:pPr>
    </w:lvl>
  </w:abstractNum>
  <w:abstractNum w:abstractNumId="1">
    <w:nsid w:val="FFFFFF7D"/>
    <w:multiLevelType w:val="singleLevel"/>
    <w:tmpl w:val="4D52BEA8"/>
    <w:lvl w:ilvl="0">
      <w:start w:val="1"/>
      <w:numFmt w:val="decimal"/>
      <w:lvlText w:val="%1."/>
      <w:lvlJc w:val="left"/>
      <w:pPr>
        <w:tabs>
          <w:tab w:val="num" w:pos="1440"/>
        </w:tabs>
        <w:ind w:left="1440" w:hanging="360"/>
      </w:pPr>
    </w:lvl>
  </w:abstractNum>
  <w:abstractNum w:abstractNumId="2">
    <w:nsid w:val="FFFFFF7E"/>
    <w:multiLevelType w:val="singleLevel"/>
    <w:tmpl w:val="7536243E"/>
    <w:lvl w:ilvl="0">
      <w:start w:val="1"/>
      <w:numFmt w:val="decimal"/>
      <w:lvlText w:val="%1."/>
      <w:lvlJc w:val="left"/>
      <w:pPr>
        <w:tabs>
          <w:tab w:val="num" w:pos="1080"/>
        </w:tabs>
        <w:ind w:left="1080" w:hanging="360"/>
      </w:pPr>
    </w:lvl>
  </w:abstractNum>
  <w:abstractNum w:abstractNumId="3">
    <w:nsid w:val="FFFFFF7F"/>
    <w:multiLevelType w:val="singleLevel"/>
    <w:tmpl w:val="93CA5320"/>
    <w:lvl w:ilvl="0">
      <w:start w:val="1"/>
      <w:numFmt w:val="decimal"/>
      <w:lvlText w:val="%1."/>
      <w:lvlJc w:val="left"/>
      <w:pPr>
        <w:tabs>
          <w:tab w:val="num" w:pos="720"/>
        </w:tabs>
        <w:ind w:left="720" w:hanging="360"/>
      </w:pPr>
    </w:lvl>
  </w:abstractNum>
  <w:abstractNum w:abstractNumId="4">
    <w:nsid w:val="FFFFFF80"/>
    <w:multiLevelType w:val="singleLevel"/>
    <w:tmpl w:val="347A7E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32199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4ACA8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4DC601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3E2080A"/>
    <w:lvl w:ilvl="0">
      <w:start w:val="1"/>
      <w:numFmt w:val="decimal"/>
      <w:lvlText w:val="%1."/>
      <w:lvlJc w:val="left"/>
      <w:pPr>
        <w:tabs>
          <w:tab w:val="num" w:pos="360"/>
        </w:tabs>
        <w:ind w:left="360" w:hanging="360"/>
      </w:pPr>
    </w:lvl>
  </w:abstractNum>
  <w:abstractNum w:abstractNumId="9">
    <w:nsid w:val="FFFFFF89"/>
    <w:multiLevelType w:val="singleLevel"/>
    <w:tmpl w:val="94A02F50"/>
    <w:lvl w:ilvl="0">
      <w:start w:val="1"/>
      <w:numFmt w:val="bullet"/>
      <w:lvlText w:val=""/>
      <w:lvlJc w:val="left"/>
      <w:pPr>
        <w:tabs>
          <w:tab w:val="num" w:pos="360"/>
        </w:tabs>
        <w:ind w:left="360" w:hanging="360"/>
      </w:pPr>
      <w:rPr>
        <w:rFonts w:ascii="Symbol" w:hAnsi="Symbol" w:hint="default"/>
      </w:rPr>
    </w:lvl>
  </w:abstractNum>
  <w:abstractNum w:abstractNumId="10">
    <w:nsid w:val="1A47397E"/>
    <w:multiLevelType w:val="hybridMultilevel"/>
    <w:tmpl w:val="996A2542"/>
    <w:lvl w:ilvl="0" w:tplc="3376C62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2B8264E9"/>
    <w:multiLevelType w:val="multilevel"/>
    <w:tmpl w:val="2070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3E236A"/>
    <w:multiLevelType w:val="multilevel"/>
    <w:tmpl w:val="BFA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E0C1B47"/>
    <w:multiLevelType w:val="hybridMultilevel"/>
    <w:tmpl w:val="E156443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0B2890"/>
    <w:multiLevelType w:val="hybridMultilevel"/>
    <w:tmpl w:val="471C6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4"/>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6146" style="mso-position-vertical-relative:line;mso-width-relative:margin;mso-height-relative:margin;v-text-anchor:middle" fillcolor="none [2732]" stroke="f">
      <v:fill color="none [2732]"/>
      <v:stroke on="f"/>
      <v:textbox style="mso-fit-shape-to-text:t"/>
    </o:shapedefaults>
  </w:hdrShapeDefaults>
  <w:footnotePr>
    <w:footnote w:id="-1"/>
    <w:footnote w:id="0"/>
  </w:footnotePr>
  <w:endnotePr>
    <w:endnote w:id="-1"/>
    <w:endnote w:id="0"/>
  </w:endnotePr>
  <w:compat/>
  <w:rsids>
    <w:rsidRoot w:val="006372BB"/>
    <w:rsid w:val="000001C3"/>
    <w:rsid w:val="00086CB3"/>
    <w:rsid w:val="000B15E7"/>
    <w:rsid w:val="00116F43"/>
    <w:rsid w:val="00166DE9"/>
    <w:rsid w:val="001F530C"/>
    <w:rsid w:val="00221AE3"/>
    <w:rsid w:val="00291A7A"/>
    <w:rsid w:val="002A134C"/>
    <w:rsid w:val="002F2185"/>
    <w:rsid w:val="00327200"/>
    <w:rsid w:val="003A5F08"/>
    <w:rsid w:val="0048321F"/>
    <w:rsid w:val="004C44CF"/>
    <w:rsid w:val="004D112C"/>
    <w:rsid w:val="005733C4"/>
    <w:rsid w:val="005B1E6A"/>
    <w:rsid w:val="005D7FC5"/>
    <w:rsid w:val="00623A15"/>
    <w:rsid w:val="006372BB"/>
    <w:rsid w:val="0079546C"/>
    <w:rsid w:val="007C335C"/>
    <w:rsid w:val="007D08CE"/>
    <w:rsid w:val="007D0A1F"/>
    <w:rsid w:val="007E0D4D"/>
    <w:rsid w:val="007E5671"/>
    <w:rsid w:val="00881367"/>
    <w:rsid w:val="008E0D99"/>
    <w:rsid w:val="00952BDE"/>
    <w:rsid w:val="009A04CA"/>
    <w:rsid w:val="009B5A65"/>
    <w:rsid w:val="00A2603F"/>
    <w:rsid w:val="00A71317"/>
    <w:rsid w:val="00A85306"/>
    <w:rsid w:val="00AA13DC"/>
    <w:rsid w:val="00AB6652"/>
    <w:rsid w:val="00AC4613"/>
    <w:rsid w:val="00B41D14"/>
    <w:rsid w:val="00C103C4"/>
    <w:rsid w:val="00D30DB3"/>
    <w:rsid w:val="00D729E2"/>
    <w:rsid w:val="00E67108"/>
    <w:rsid w:val="00E93C79"/>
    <w:rsid w:val="00ED70C8"/>
    <w:rsid w:val="00FA6BA7"/>
    <w:rsid w:val="00FF43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line;mso-width-relative:margin;mso-height-relative:margin;v-text-anchor:middle" fillcolor="none [2732]" stroke="f">
      <v:fill color="none [2732]"/>
      <v:stroke on="f"/>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4CF"/>
    <w:rPr>
      <w:rFonts w:ascii="Arial" w:hAnsi="Arial"/>
      <w:sz w:val="24"/>
      <w:szCs w:val="24"/>
      <w:lang w:val="nl-NL" w:eastAsia="nl-NL"/>
    </w:rPr>
  </w:style>
  <w:style w:type="paragraph" w:styleId="Heading1">
    <w:name w:val="heading 1"/>
    <w:basedOn w:val="Normal"/>
    <w:next w:val="Normal"/>
    <w:link w:val="Heading1Char"/>
    <w:autoRedefine/>
    <w:qFormat/>
    <w:rsid w:val="00291A7A"/>
    <w:pPr>
      <w:keepNext/>
      <w:spacing w:before="240" w:after="60"/>
      <w:outlineLvl w:val="0"/>
    </w:pPr>
    <w:rPr>
      <w:rFonts w:eastAsiaTheme="majorEastAsia" w:cstheme="majorBidi"/>
      <w:b/>
      <w:bCs/>
      <w:kern w:val="32"/>
      <w:sz w:val="32"/>
      <w:szCs w:val="32"/>
    </w:rPr>
  </w:style>
  <w:style w:type="paragraph" w:styleId="Heading2">
    <w:name w:val="heading 2"/>
    <w:basedOn w:val="Normal"/>
    <w:next w:val="Normal"/>
    <w:link w:val="Heading2Char"/>
    <w:unhideWhenUsed/>
    <w:qFormat/>
    <w:rsid w:val="00E93C79"/>
    <w:pPr>
      <w:keepNext/>
      <w:keepLines/>
      <w:spacing w:before="100" w:after="60"/>
      <w:outlineLvl w:val="1"/>
    </w:pPr>
    <w:rPr>
      <w:rFonts w:eastAsiaTheme="majorEastAsia" w:cstheme="majorBidi"/>
      <w:b/>
      <w:bCs/>
      <w:sz w:val="26"/>
      <w:szCs w:val="26"/>
    </w:rPr>
  </w:style>
  <w:style w:type="paragraph" w:styleId="Heading3">
    <w:name w:val="heading 3"/>
    <w:basedOn w:val="Normal"/>
    <w:next w:val="Normal"/>
    <w:link w:val="Heading3Char"/>
    <w:autoRedefine/>
    <w:unhideWhenUsed/>
    <w:qFormat/>
    <w:rsid w:val="008E0D99"/>
    <w:pPr>
      <w:keepNext/>
      <w:keepLines/>
      <w:spacing w:before="100" w:after="60"/>
      <w:outlineLvl w:val="2"/>
    </w:pPr>
    <w:rPr>
      <w:rFonts w:eastAsiaTheme="majorEastAsia" w:cstheme="majorBidi"/>
      <w:b/>
      <w:bCs/>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372BB"/>
    <w:rPr>
      <w:color w:val="0000FF"/>
      <w:u w:val="single"/>
    </w:rPr>
  </w:style>
  <w:style w:type="paragraph" w:customStyle="1" w:styleId="Code">
    <w:name w:val="Code"/>
    <w:basedOn w:val="Normal"/>
    <w:link w:val="CodeChar"/>
    <w:rsid w:val="00E67108"/>
    <w:rPr>
      <w:rFonts w:ascii="MS Reference Sans Serif" w:hAnsi="MS Reference Sans Serif"/>
      <w:noProof/>
    </w:rPr>
  </w:style>
  <w:style w:type="table" w:styleId="TableGrid">
    <w:name w:val="Table Grid"/>
    <w:basedOn w:val="TableNormal"/>
    <w:rsid w:val="00E671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deChar">
    <w:name w:val="Code Char"/>
    <w:basedOn w:val="DefaultParagraphFont"/>
    <w:link w:val="Code"/>
    <w:rsid w:val="00A85306"/>
    <w:rPr>
      <w:rFonts w:ascii="MS Reference Sans Serif" w:hAnsi="MS Reference Sans Serif"/>
      <w:noProof/>
      <w:sz w:val="24"/>
      <w:szCs w:val="24"/>
      <w:lang w:val="nl-NL" w:eastAsia="nl-NL" w:bidi="ar-SA"/>
    </w:rPr>
  </w:style>
  <w:style w:type="character" w:customStyle="1" w:styleId="Heading1Char">
    <w:name w:val="Heading 1 Char"/>
    <w:basedOn w:val="DefaultParagraphFont"/>
    <w:link w:val="Heading1"/>
    <w:rsid w:val="00291A7A"/>
    <w:rPr>
      <w:rFonts w:ascii="Arial" w:eastAsiaTheme="majorEastAsia" w:hAnsi="Arial" w:cstheme="majorBidi"/>
      <w:b/>
      <w:bCs/>
      <w:kern w:val="32"/>
      <w:sz w:val="32"/>
      <w:szCs w:val="32"/>
      <w:lang w:val="nl-NL" w:eastAsia="nl-NL"/>
    </w:rPr>
  </w:style>
  <w:style w:type="character" w:customStyle="1" w:styleId="Heading2Char">
    <w:name w:val="Heading 2 Char"/>
    <w:basedOn w:val="DefaultParagraphFont"/>
    <w:link w:val="Heading2"/>
    <w:rsid w:val="00E93C79"/>
    <w:rPr>
      <w:rFonts w:ascii="Arial" w:eastAsiaTheme="majorEastAsia" w:hAnsi="Arial" w:cstheme="majorBidi"/>
      <w:b/>
      <w:bCs/>
      <w:sz w:val="26"/>
      <w:szCs w:val="26"/>
      <w:lang w:val="nl-NL" w:eastAsia="nl-NL"/>
    </w:rPr>
  </w:style>
  <w:style w:type="paragraph" w:styleId="BalloonText">
    <w:name w:val="Balloon Text"/>
    <w:basedOn w:val="Normal"/>
    <w:link w:val="BalloonTextChar"/>
    <w:rsid w:val="007D08CE"/>
    <w:rPr>
      <w:rFonts w:ascii="Tahoma" w:hAnsi="Tahoma" w:cs="Tahoma"/>
      <w:sz w:val="16"/>
      <w:szCs w:val="16"/>
    </w:rPr>
  </w:style>
  <w:style w:type="character" w:customStyle="1" w:styleId="BalloonTextChar">
    <w:name w:val="Balloon Text Char"/>
    <w:basedOn w:val="DefaultParagraphFont"/>
    <w:link w:val="BalloonText"/>
    <w:rsid w:val="007D08CE"/>
    <w:rPr>
      <w:rFonts w:ascii="Tahoma" w:hAnsi="Tahoma" w:cs="Tahoma"/>
      <w:sz w:val="16"/>
      <w:szCs w:val="16"/>
      <w:lang w:val="nl-NL" w:eastAsia="nl-NL"/>
    </w:rPr>
  </w:style>
  <w:style w:type="paragraph" w:styleId="ListParagraph">
    <w:name w:val="List Paragraph"/>
    <w:basedOn w:val="Normal"/>
    <w:uiPriority w:val="34"/>
    <w:qFormat/>
    <w:rsid w:val="004C44CF"/>
    <w:pPr>
      <w:ind w:left="720"/>
      <w:contextualSpacing/>
    </w:pPr>
  </w:style>
  <w:style w:type="character" w:customStyle="1" w:styleId="Heading3Char">
    <w:name w:val="Heading 3 Char"/>
    <w:basedOn w:val="DefaultParagraphFont"/>
    <w:link w:val="Heading3"/>
    <w:rsid w:val="008E0D99"/>
    <w:rPr>
      <w:rFonts w:ascii="Arial" w:eastAsiaTheme="majorEastAsia" w:hAnsi="Arial" w:cstheme="majorBidi"/>
      <w:b/>
      <w:bCs/>
      <w:sz w:val="24"/>
      <w:szCs w:val="24"/>
      <w:lang w:eastAsia="nl-NL"/>
    </w:rPr>
  </w:style>
  <w:style w:type="paragraph" w:styleId="TOCHeading">
    <w:name w:val="TOC Heading"/>
    <w:basedOn w:val="Heading1"/>
    <w:next w:val="Normal"/>
    <w:uiPriority w:val="39"/>
    <w:semiHidden/>
    <w:unhideWhenUsed/>
    <w:qFormat/>
    <w:rsid w:val="00881367"/>
    <w:pPr>
      <w:keepLines/>
      <w:spacing w:before="480" w:after="0" w:line="276" w:lineRule="auto"/>
      <w:outlineLvl w:val="9"/>
    </w:pPr>
    <w:rPr>
      <w:rFonts w:asciiTheme="majorHAnsi" w:hAnsiTheme="majorHAnsi"/>
      <w:color w:val="365F91" w:themeColor="accent1" w:themeShade="BF"/>
      <w:kern w:val="0"/>
      <w:sz w:val="28"/>
      <w:szCs w:val="28"/>
      <w:lang w:val="en-US" w:eastAsia="en-US"/>
    </w:rPr>
  </w:style>
  <w:style w:type="paragraph" w:styleId="TOC1">
    <w:name w:val="toc 1"/>
    <w:basedOn w:val="Normal"/>
    <w:next w:val="Normal"/>
    <w:autoRedefine/>
    <w:uiPriority w:val="39"/>
    <w:rsid w:val="00881367"/>
    <w:pPr>
      <w:spacing w:after="100"/>
    </w:pPr>
  </w:style>
  <w:style w:type="paragraph" w:styleId="TOC2">
    <w:name w:val="toc 2"/>
    <w:basedOn w:val="Normal"/>
    <w:next w:val="Normal"/>
    <w:autoRedefine/>
    <w:uiPriority w:val="39"/>
    <w:rsid w:val="00881367"/>
    <w:pPr>
      <w:spacing w:after="100"/>
      <w:ind w:left="240"/>
    </w:pPr>
  </w:style>
  <w:style w:type="paragraph" w:styleId="TOC3">
    <w:name w:val="toc 3"/>
    <w:basedOn w:val="Normal"/>
    <w:next w:val="Normal"/>
    <w:autoRedefine/>
    <w:uiPriority w:val="39"/>
    <w:rsid w:val="00881367"/>
    <w:pPr>
      <w:spacing w:after="100"/>
      <w:ind w:left="480"/>
    </w:pPr>
  </w:style>
  <w:style w:type="paragraph" w:styleId="Header">
    <w:name w:val="header"/>
    <w:basedOn w:val="Normal"/>
    <w:link w:val="HeaderChar"/>
    <w:rsid w:val="00E93C79"/>
    <w:pPr>
      <w:tabs>
        <w:tab w:val="center" w:pos="4680"/>
        <w:tab w:val="right" w:pos="9360"/>
      </w:tabs>
    </w:pPr>
  </w:style>
  <w:style w:type="character" w:customStyle="1" w:styleId="HeaderChar">
    <w:name w:val="Header Char"/>
    <w:basedOn w:val="DefaultParagraphFont"/>
    <w:link w:val="Header"/>
    <w:rsid w:val="00E93C79"/>
    <w:rPr>
      <w:rFonts w:ascii="Arial" w:hAnsi="Arial"/>
      <w:sz w:val="24"/>
      <w:szCs w:val="24"/>
      <w:lang w:val="nl-NL" w:eastAsia="nl-NL"/>
    </w:rPr>
  </w:style>
  <w:style w:type="paragraph" w:styleId="Footer">
    <w:name w:val="footer"/>
    <w:basedOn w:val="Normal"/>
    <w:link w:val="FooterChar"/>
    <w:uiPriority w:val="99"/>
    <w:rsid w:val="00E93C79"/>
    <w:pPr>
      <w:tabs>
        <w:tab w:val="center" w:pos="4680"/>
        <w:tab w:val="right" w:pos="9360"/>
      </w:tabs>
    </w:pPr>
  </w:style>
  <w:style w:type="character" w:customStyle="1" w:styleId="FooterChar">
    <w:name w:val="Footer Char"/>
    <w:basedOn w:val="DefaultParagraphFont"/>
    <w:link w:val="Footer"/>
    <w:uiPriority w:val="99"/>
    <w:rsid w:val="00E93C79"/>
    <w:rPr>
      <w:rFonts w:ascii="Arial" w:hAnsi="Arial"/>
      <w:sz w:val="24"/>
      <w:szCs w:val="24"/>
      <w:lang w:val="nl-NL" w:eastAsia="nl-NL"/>
    </w:rPr>
  </w:style>
</w:styles>
</file>

<file path=word/webSettings.xml><?xml version="1.0" encoding="utf-8"?>
<w:webSettings xmlns:r="http://schemas.openxmlformats.org/officeDocument/2006/relationships" xmlns:w="http://schemas.openxmlformats.org/wordprocessingml/2006/main">
  <w:divs>
    <w:div w:id="46624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65C79"/>
    <w:rsid w:val="0014763B"/>
    <w:rsid w:val="00E65C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D60988F0C5450599C005877CE1833D">
    <w:name w:val="BBD60988F0C5450599C005877CE1833D"/>
    <w:rsid w:val="00E65C7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1E9FC-00E8-4266-B947-E165DBA46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Werkwijze uploaden www</vt:lpstr>
      <vt:lpstr>Werkwijze uploaden www</vt:lpstr>
    </vt:vector>
  </TitlesOfParts>
  <Company/>
  <LinksUpToDate>false</LinksUpToDate>
  <CharactersWithSpaces>9661</CharactersWithSpaces>
  <SharedDoc>false</SharedDoc>
  <HLinks>
    <vt:vector size="18" baseType="variant">
      <vt:variant>
        <vt:i4>65552</vt:i4>
      </vt:variant>
      <vt:variant>
        <vt:i4>6</vt:i4>
      </vt:variant>
      <vt:variant>
        <vt:i4>0</vt:i4>
      </vt:variant>
      <vt:variant>
        <vt:i4>5</vt:i4>
      </vt:variant>
      <vt:variant>
        <vt:lpwstr>http://www.adventuremotors.nl/CopyLocal/importfrombin.php</vt:lpwstr>
      </vt:variant>
      <vt:variant>
        <vt:lpwstr/>
      </vt:variant>
      <vt:variant>
        <vt:i4>7340158</vt:i4>
      </vt:variant>
      <vt:variant>
        <vt:i4>3</vt:i4>
      </vt:variant>
      <vt:variant>
        <vt:i4>0</vt:i4>
      </vt:variant>
      <vt:variant>
        <vt:i4>5</vt:i4>
      </vt:variant>
      <vt:variant>
        <vt:lpwstr>http://www.adventuremotors.nl/</vt:lpwstr>
      </vt:variant>
      <vt:variant>
        <vt:lpwstr/>
      </vt:variant>
      <vt:variant>
        <vt:i4>7340158</vt:i4>
      </vt:variant>
      <vt:variant>
        <vt:i4>0</vt:i4>
      </vt:variant>
      <vt:variant>
        <vt:i4>0</vt:i4>
      </vt:variant>
      <vt:variant>
        <vt:i4>5</vt:i4>
      </vt:variant>
      <vt:variant>
        <vt:lpwstr>http://www.adventuremotors.nl/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Werkwijze uploaden www</dc:title>
  <dc:creator>Gonnie Verbrugge</dc:creator>
  <cp:lastModifiedBy>John Janssen</cp:lastModifiedBy>
  <cp:revision>4</cp:revision>
  <cp:lastPrinted>2011-10-23T13:48:00Z</cp:lastPrinted>
  <dcterms:created xsi:type="dcterms:W3CDTF">2011-10-23T10:57:00Z</dcterms:created>
  <dcterms:modified xsi:type="dcterms:W3CDTF">2011-10-23T13:49:00Z</dcterms:modified>
</cp:coreProperties>
</file>